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8BFA1" w14:textId="08CE3736" w:rsidR="006907C3" w:rsidRPr="00E1248F" w:rsidRDefault="006907C3" w:rsidP="00DD67B6">
      <w:pPr>
        <w:spacing w:after="0" w:line="240" w:lineRule="auto"/>
        <w:rPr>
          <w:rFonts w:ascii="Arial Narrow" w:hAnsi="Arial Narrow"/>
          <w:sz w:val="24"/>
          <w:szCs w:val="24"/>
        </w:rPr>
      </w:pPr>
      <w:r w:rsidRPr="00E1248F">
        <w:rPr>
          <w:rFonts w:ascii="Arial Narrow" w:hAnsi="Arial Narrow"/>
          <w:b/>
          <w:sz w:val="24"/>
          <w:szCs w:val="24"/>
        </w:rPr>
        <w:t>Position Title:</w:t>
      </w:r>
      <w:r w:rsidRPr="00E1248F">
        <w:rPr>
          <w:rFonts w:ascii="Arial Narrow" w:hAnsi="Arial Narrow"/>
          <w:sz w:val="24"/>
          <w:szCs w:val="24"/>
        </w:rPr>
        <w:tab/>
      </w:r>
      <w:r w:rsidRPr="00E1248F">
        <w:rPr>
          <w:rFonts w:ascii="Arial Narrow" w:hAnsi="Arial Narrow"/>
          <w:sz w:val="24"/>
          <w:szCs w:val="24"/>
        </w:rPr>
        <w:tab/>
      </w:r>
      <w:r w:rsidRPr="00E1248F">
        <w:rPr>
          <w:rFonts w:ascii="Arial Narrow" w:hAnsi="Arial Narrow"/>
          <w:sz w:val="24"/>
          <w:szCs w:val="24"/>
        </w:rPr>
        <w:tab/>
      </w:r>
      <w:r w:rsidR="005E6333" w:rsidRPr="00E1248F">
        <w:rPr>
          <w:rFonts w:ascii="Arial Narrow" w:hAnsi="Arial Narrow"/>
          <w:sz w:val="24"/>
          <w:szCs w:val="24"/>
        </w:rPr>
        <w:t xml:space="preserve">Registered Nurse Unit </w:t>
      </w:r>
      <w:r w:rsidR="00574AD9">
        <w:rPr>
          <w:rFonts w:ascii="Arial Narrow" w:hAnsi="Arial Narrow"/>
          <w:sz w:val="24"/>
          <w:szCs w:val="24"/>
        </w:rPr>
        <w:t xml:space="preserve">Coordinator </w:t>
      </w:r>
    </w:p>
    <w:p w14:paraId="400C3444" w14:textId="568E0670" w:rsidR="006907C3" w:rsidRPr="00E1248F" w:rsidRDefault="006907C3" w:rsidP="00DD67B6">
      <w:pPr>
        <w:spacing w:after="0" w:line="240" w:lineRule="auto"/>
        <w:rPr>
          <w:rFonts w:ascii="Arial Narrow" w:hAnsi="Arial Narrow"/>
          <w:sz w:val="24"/>
          <w:szCs w:val="24"/>
        </w:rPr>
      </w:pPr>
      <w:r w:rsidRPr="00E1248F">
        <w:rPr>
          <w:rFonts w:ascii="Arial Narrow" w:hAnsi="Arial Narrow"/>
          <w:b/>
          <w:sz w:val="24"/>
          <w:szCs w:val="24"/>
        </w:rPr>
        <w:t>Basis of Employment:</w:t>
      </w:r>
      <w:r w:rsidRPr="00E1248F">
        <w:rPr>
          <w:rFonts w:ascii="Arial Narrow" w:hAnsi="Arial Narrow"/>
          <w:b/>
          <w:sz w:val="24"/>
          <w:szCs w:val="24"/>
        </w:rPr>
        <w:tab/>
      </w:r>
      <w:r w:rsidRPr="00E1248F">
        <w:rPr>
          <w:rFonts w:ascii="Arial Narrow" w:hAnsi="Arial Narrow"/>
          <w:sz w:val="24"/>
          <w:szCs w:val="24"/>
        </w:rPr>
        <w:tab/>
      </w:r>
      <w:r w:rsidR="005E6333" w:rsidRPr="00E1248F">
        <w:rPr>
          <w:rFonts w:ascii="Arial Narrow" w:hAnsi="Arial Narrow"/>
          <w:sz w:val="24"/>
          <w:szCs w:val="24"/>
        </w:rPr>
        <w:t>Full Time</w:t>
      </w:r>
      <w:r w:rsidR="00001F3A">
        <w:rPr>
          <w:rFonts w:ascii="Arial Narrow" w:hAnsi="Arial Narrow"/>
          <w:sz w:val="24"/>
          <w:szCs w:val="24"/>
        </w:rPr>
        <w:t xml:space="preserve"> / Part time / Casual</w:t>
      </w:r>
    </w:p>
    <w:p w14:paraId="0FB7F83B" w14:textId="1F1C3D8F" w:rsidR="008706ED" w:rsidRPr="00E1248F" w:rsidRDefault="006907C3" w:rsidP="00DD67B6">
      <w:pPr>
        <w:spacing w:after="0" w:line="240" w:lineRule="auto"/>
        <w:rPr>
          <w:rFonts w:ascii="Arial Narrow" w:hAnsi="Arial Narrow"/>
          <w:sz w:val="24"/>
          <w:szCs w:val="24"/>
        </w:rPr>
      </w:pPr>
      <w:r w:rsidRPr="00E1248F">
        <w:rPr>
          <w:rFonts w:ascii="Arial Narrow" w:hAnsi="Arial Narrow"/>
          <w:b/>
          <w:sz w:val="24"/>
          <w:szCs w:val="24"/>
        </w:rPr>
        <w:t>Reports to:</w:t>
      </w:r>
      <w:r w:rsidRPr="00E1248F">
        <w:rPr>
          <w:rFonts w:ascii="Arial Narrow" w:hAnsi="Arial Narrow"/>
          <w:sz w:val="24"/>
          <w:szCs w:val="24"/>
        </w:rPr>
        <w:tab/>
      </w:r>
      <w:r w:rsidRPr="00E1248F">
        <w:rPr>
          <w:rFonts w:ascii="Arial Narrow" w:hAnsi="Arial Narrow"/>
          <w:sz w:val="24"/>
          <w:szCs w:val="24"/>
        </w:rPr>
        <w:tab/>
      </w:r>
      <w:r w:rsidRPr="00E1248F">
        <w:rPr>
          <w:rFonts w:ascii="Arial Narrow" w:hAnsi="Arial Narrow"/>
          <w:sz w:val="24"/>
          <w:szCs w:val="24"/>
        </w:rPr>
        <w:tab/>
      </w:r>
      <w:r w:rsidR="008706ED" w:rsidRPr="00E1248F">
        <w:rPr>
          <w:rFonts w:ascii="Arial Narrow" w:hAnsi="Arial Narrow"/>
          <w:sz w:val="24"/>
          <w:szCs w:val="24"/>
        </w:rPr>
        <w:t xml:space="preserve">Clinical Care </w:t>
      </w:r>
      <w:r w:rsidR="00001F3A">
        <w:rPr>
          <w:rFonts w:ascii="Arial Narrow" w:hAnsi="Arial Narrow"/>
          <w:sz w:val="24"/>
          <w:szCs w:val="24"/>
        </w:rPr>
        <w:t>Manager</w:t>
      </w:r>
      <w:r w:rsidR="008706ED" w:rsidRPr="00E1248F">
        <w:rPr>
          <w:rFonts w:ascii="Arial Narrow" w:hAnsi="Arial Narrow"/>
          <w:sz w:val="24"/>
          <w:szCs w:val="24"/>
        </w:rPr>
        <w:t xml:space="preserve"> / Residential Services Manager</w:t>
      </w:r>
    </w:p>
    <w:p w14:paraId="77622BBE" w14:textId="77777777" w:rsidR="004A7889" w:rsidRPr="00E1248F" w:rsidRDefault="004A7889" w:rsidP="00DD67B6">
      <w:pPr>
        <w:spacing w:after="0" w:line="240" w:lineRule="auto"/>
        <w:rPr>
          <w:rFonts w:ascii="Arial Narrow" w:hAnsi="Arial Narrow"/>
          <w:sz w:val="24"/>
          <w:szCs w:val="24"/>
        </w:rPr>
      </w:pPr>
    </w:p>
    <w:p w14:paraId="0C34FF21" w14:textId="77777777" w:rsidR="006907C3" w:rsidRPr="00E1248F" w:rsidRDefault="006907C3" w:rsidP="00DD67B6">
      <w:pPr>
        <w:spacing w:after="0" w:line="240" w:lineRule="auto"/>
        <w:rPr>
          <w:rFonts w:ascii="Arial Narrow" w:hAnsi="Arial Narrow"/>
          <w:sz w:val="24"/>
          <w:szCs w:val="24"/>
        </w:rPr>
      </w:pPr>
      <w:r w:rsidRPr="00E1248F">
        <w:rPr>
          <w:rFonts w:ascii="Arial Narrow" w:hAnsi="Arial Narrow"/>
          <w:b/>
          <w:sz w:val="24"/>
          <w:szCs w:val="24"/>
        </w:rPr>
        <w:t>Position Summary</w:t>
      </w:r>
      <w:r w:rsidRPr="00E1248F">
        <w:rPr>
          <w:rFonts w:ascii="Arial Narrow" w:hAnsi="Arial Narrow"/>
          <w:sz w:val="24"/>
          <w:szCs w:val="24"/>
        </w:rPr>
        <w:t>:</w:t>
      </w:r>
    </w:p>
    <w:p w14:paraId="682C4610" w14:textId="77777777" w:rsidR="00DD67B6" w:rsidRPr="00E1248F" w:rsidRDefault="00DD67B6" w:rsidP="00DD67B6">
      <w:pPr>
        <w:spacing w:after="0" w:line="240" w:lineRule="auto"/>
        <w:rPr>
          <w:rFonts w:ascii="Arial Narrow" w:hAnsi="Arial Narrow"/>
          <w:sz w:val="24"/>
          <w:szCs w:val="24"/>
        </w:rPr>
      </w:pPr>
    </w:p>
    <w:p w14:paraId="0588D30B" w14:textId="6BB02D79" w:rsidR="00DD67B6" w:rsidRPr="00E1248F" w:rsidRDefault="00DD67B6" w:rsidP="00DD67B6">
      <w:pPr>
        <w:spacing w:after="0" w:line="240" w:lineRule="auto"/>
        <w:rPr>
          <w:rFonts w:ascii="Arial Narrow" w:hAnsi="Arial Narrow" w:cs="Arial"/>
          <w:sz w:val="24"/>
          <w:szCs w:val="24"/>
        </w:rPr>
      </w:pPr>
      <w:r w:rsidRPr="00E1248F">
        <w:rPr>
          <w:rFonts w:ascii="Arial Narrow" w:hAnsi="Arial Narrow"/>
          <w:sz w:val="24"/>
          <w:szCs w:val="24"/>
        </w:rPr>
        <w:t>This role</w:t>
      </w:r>
      <w:r w:rsidR="00FE4D82" w:rsidRPr="00E1248F">
        <w:rPr>
          <w:rFonts w:ascii="Arial Narrow" w:hAnsi="Arial Narrow"/>
          <w:sz w:val="24"/>
          <w:szCs w:val="24"/>
        </w:rPr>
        <w:t>’</w:t>
      </w:r>
      <w:r w:rsidRPr="00E1248F">
        <w:rPr>
          <w:rFonts w:ascii="Arial Narrow" w:hAnsi="Arial Narrow"/>
          <w:sz w:val="24"/>
          <w:szCs w:val="24"/>
        </w:rPr>
        <w:t>s overall purpose within</w:t>
      </w:r>
      <w:r w:rsidRPr="00E1248F">
        <w:rPr>
          <w:rFonts w:ascii="Arial Narrow" w:hAnsi="Arial Narrow" w:cs="Arial"/>
          <w:b/>
          <w:sz w:val="24"/>
          <w:szCs w:val="24"/>
        </w:rPr>
        <w:t xml:space="preserve"> </w:t>
      </w:r>
      <w:r w:rsidR="00874573" w:rsidRPr="00A53EB1">
        <w:rPr>
          <w:rFonts w:ascii="Arial Narrow" w:hAnsi="Arial Narrow" w:cs="Arial"/>
          <w:bCs/>
          <w:sz w:val="24"/>
          <w:szCs w:val="24"/>
        </w:rPr>
        <w:t>Ringwood Area Lions Aged care (</w:t>
      </w:r>
      <w:r w:rsidR="0096455F">
        <w:rPr>
          <w:rFonts w:ascii="Arial Narrow" w:hAnsi="Arial Narrow" w:cs="Arial"/>
          <w:bCs/>
          <w:sz w:val="24"/>
          <w:szCs w:val="24"/>
        </w:rPr>
        <w:t>RALAC</w:t>
      </w:r>
      <w:r w:rsidR="00874573" w:rsidRPr="00A53EB1">
        <w:rPr>
          <w:rFonts w:ascii="Arial Narrow" w:hAnsi="Arial Narrow" w:cs="Arial"/>
          <w:bCs/>
          <w:sz w:val="24"/>
          <w:szCs w:val="24"/>
        </w:rPr>
        <w:t>)</w:t>
      </w:r>
      <w:r w:rsidR="00874573" w:rsidRPr="00E1248F">
        <w:rPr>
          <w:rFonts w:ascii="Arial Narrow" w:hAnsi="Arial Narrow" w:cs="Arial"/>
          <w:b/>
          <w:sz w:val="24"/>
          <w:szCs w:val="24"/>
        </w:rPr>
        <w:t xml:space="preserve"> </w:t>
      </w:r>
      <w:r w:rsidRPr="00E1248F">
        <w:rPr>
          <w:rFonts w:ascii="Arial Narrow" w:hAnsi="Arial Narrow" w:cs="Arial"/>
          <w:sz w:val="24"/>
          <w:szCs w:val="24"/>
        </w:rPr>
        <w:t>is to:</w:t>
      </w:r>
    </w:p>
    <w:p w14:paraId="29A5D4B8" w14:textId="15653268" w:rsidR="005E6333" w:rsidRPr="00E1248F" w:rsidRDefault="005E6333" w:rsidP="00D32CE3">
      <w:pPr>
        <w:pStyle w:val="ListParagraph"/>
        <w:numPr>
          <w:ilvl w:val="0"/>
          <w:numId w:val="6"/>
        </w:numPr>
        <w:spacing w:after="0" w:line="240" w:lineRule="auto"/>
        <w:jc w:val="both"/>
        <w:rPr>
          <w:rFonts w:ascii="Arial Narrow" w:hAnsi="Arial Narrow" w:cs="Arial"/>
          <w:sz w:val="24"/>
          <w:szCs w:val="24"/>
        </w:rPr>
      </w:pPr>
      <w:r w:rsidRPr="00E1248F">
        <w:rPr>
          <w:rFonts w:ascii="Arial Narrow" w:hAnsi="Arial Narrow" w:cs="Arial"/>
          <w:sz w:val="24"/>
          <w:szCs w:val="24"/>
        </w:rPr>
        <w:t xml:space="preserve">Be responsible for </w:t>
      </w:r>
      <w:r w:rsidR="003206F7" w:rsidRPr="00E1248F">
        <w:rPr>
          <w:rFonts w:ascii="Arial Narrow" w:hAnsi="Arial Narrow" w:cs="Arial"/>
          <w:sz w:val="24"/>
          <w:szCs w:val="24"/>
        </w:rPr>
        <w:t>the provision of care and services within your de</w:t>
      </w:r>
      <w:r w:rsidR="006F4835" w:rsidRPr="00E1248F">
        <w:rPr>
          <w:rFonts w:ascii="Arial Narrow" w:hAnsi="Arial Narrow" w:cs="Arial"/>
          <w:sz w:val="24"/>
          <w:szCs w:val="24"/>
        </w:rPr>
        <w:t>signated</w:t>
      </w:r>
      <w:r w:rsidR="003206F7" w:rsidRPr="00E1248F">
        <w:rPr>
          <w:rFonts w:ascii="Arial Narrow" w:hAnsi="Arial Narrow" w:cs="Arial"/>
          <w:sz w:val="24"/>
          <w:szCs w:val="24"/>
        </w:rPr>
        <w:t xml:space="preserve"> area</w:t>
      </w:r>
      <w:r w:rsidR="008E2DCC" w:rsidRPr="00E1248F">
        <w:rPr>
          <w:rFonts w:ascii="Arial Narrow" w:hAnsi="Arial Narrow" w:cs="Arial"/>
          <w:sz w:val="24"/>
          <w:szCs w:val="24"/>
        </w:rPr>
        <w:t>, taking a proactive approach to problem solving and decision making.</w:t>
      </w:r>
    </w:p>
    <w:p w14:paraId="20192AB1" w14:textId="42FB4C6C" w:rsidR="008706ED" w:rsidRPr="00E1248F" w:rsidRDefault="00DD67B6" w:rsidP="00D32CE3">
      <w:pPr>
        <w:pStyle w:val="ListParagraph"/>
        <w:numPr>
          <w:ilvl w:val="0"/>
          <w:numId w:val="6"/>
        </w:numPr>
        <w:spacing w:after="0" w:line="240" w:lineRule="auto"/>
        <w:jc w:val="both"/>
        <w:rPr>
          <w:rFonts w:ascii="Arial Narrow" w:hAnsi="Arial Narrow" w:cs="Arial"/>
          <w:sz w:val="24"/>
          <w:szCs w:val="24"/>
        </w:rPr>
      </w:pPr>
      <w:r w:rsidRPr="00E1248F">
        <w:rPr>
          <w:rFonts w:ascii="Arial Narrow" w:hAnsi="Arial Narrow"/>
          <w:sz w:val="24"/>
          <w:szCs w:val="24"/>
        </w:rPr>
        <w:t>Provide</w:t>
      </w:r>
      <w:r w:rsidRPr="00E1248F">
        <w:rPr>
          <w:rFonts w:ascii="Arial Narrow" w:hAnsi="Arial Narrow" w:cs="Arial"/>
          <w:sz w:val="24"/>
          <w:szCs w:val="24"/>
        </w:rPr>
        <w:t xml:space="preserve"> </w:t>
      </w:r>
      <w:r w:rsidR="008706ED" w:rsidRPr="00E1248F">
        <w:rPr>
          <w:rFonts w:ascii="Arial Narrow" w:hAnsi="Arial Narrow" w:cs="Arial"/>
          <w:sz w:val="24"/>
          <w:szCs w:val="24"/>
        </w:rPr>
        <w:t xml:space="preserve">direct </w:t>
      </w:r>
      <w:r w:rsidRPr="00E1248F">
        <w:rPr>
          <w:rFonts w:ascii="Arial Narrow" w:hAnsi="Arial Narrow" w:cs="Arial"/>
          <w:sz w:val="24"/>
          <w:szCs w:val="24"/>
        </w:rPr>
        <w:t xml:space="preserve">leadership and </w:t>
      </w:r>
      <w:r w:rsidR="008706ED" w:rsidRPr="00E1248F">
        <w:rPr>
          <w:rFonts w:ascii="Arial Narrow" w:hAnsi="Arial Narrow" w:cs="Arial"/>
          <w:sz w:val="24"/>
          <w:szCs w:val="24"/>
        </w:rPr>
        <w:t xml:space="preserve">support to </w:t>
      </w:r>
      <w:r w:rsidR="005E6333" w:rsidRPr="00E1248F">
        <w:rPr>
          <w:rFonts w:ascii="Arial Narrow" w:hAnsi="Arial Narrow" w:cs="Arial"/>
          <w:sz w:val="24"/>
          <w:szCs w:val="24"/>
        </w:rPr>
        <w:t>members of the care team</w:t>
      </w:r>
      <w:r w:rsidR="003206F7" w:rsidRPr="00E1248F">
        <w:rPr>
          <w:rFonts w:ascii="Arial Narrow" w:hAnsi="Arial Narrow" w:cs="Arial"/>
          <w:sz w:val="24"/>
          <w:szCs w:val="24"/>
        </w:rPr>
        <w:t>,</w:t>
      </w:r>
      <w:r w:rsidR="005E6333" w:rsidRPr="00E1248F">
        <w:rPr>
          <w:rFonts w:ascii="Arial Narrow" w:hAnsi="Arial Narrow" w:cs="Arial"/>
          <w:sz w:val="24"/>
          <w:szCs w:val="24"/>
        </w:rPr>
        <w:t xml:space="preserve"> </w:t>
      </w:r>
      <w:r w:rsidR="008706ED" w:rsidRPr="00E1248F">
        <w:rPr>
          <w:rFonts w:ascii="Arial Narrow" w:hAnsi="Arial Narrow" w:cs="Arial"/>
          <w:sz w:val="24"/>
          <w:szCs w:val="24"/>
        </w:rPr>
        <w:t>ensur</w:t>
      </w:r>
      <w:r w:rsidR="005E6333" w:rsidRPr="00E1248F">
        <w:rPr>
          <w:rFonts w:ascii="Arial Narrow" w:hAnsi="Arial Narrow" w:cs="Arial"/>
          <w:sz w:val="24"/>
          <w:szCs w:val="24"/>
        </w:rPr>
        <w:t>ing</w:t>
      </w:r>
      <w:r w:rsidR="008706ED" w:rsidRPr="00E1248F">
        <w:rPr>
          <w:rFonts w:ascii="Arial Narrow" w:hAnsi="Arial Narrow" w:cs="Arial"/>
          <w:sz w:val="24"/>
          <w:szCs w:val="24"/>
        </w:rPr>
        <w:t xml:space="preserve"> </w:t>
      </w:r>
      <w:r w:rsidR="003206F7" w:rsidRPr="00E1248F">
        <w:rPr>
          <w:rFonts w:ascii="Arial Narrow" w:hAnsi="Arial Narrow" w:cs="Arial"/>
          <w:sz w:val="24"/>
          <w:szCs w:val="24"/>
        </w:rPr>
        <w:t xml:space="preserve">the delivery of </w:t>
      </w:r>
      <w:r w:rsidRPr="00E1248F">
        <w:rPr>
          <w:rFonts w:ascii="Arial Narrow" w:hAnsi="Arial Narrow" w:cs="Arial"/>
          <w:sz w:val="24"/>
          <w:szCs w:val="24"/>
        </w:rPr>
        <w:t>quality nursing service</w:t>
      </w:r>
      <w:r w:rsidR="008706ED" w:rsidRPr="00E1248F">
        <w:rPr>
          <w:rFonts w:ascii="Arial Narrow" w:hAnsi="Arial Narrow" w:cs="Arial"/>
          <w:sz w:val="24"/>
          <w:szCs w:val="24"/>
        </w:rPr>
        <w:t xml:space="preserve"> and</w:t>
      </w:r>
      <w:r w:rsidRPr="00E1248F">
        <w:rPr>
          <w:rFonts w:ascii="Arial Narrow" w:hAnsi="Arial Narrow" w:cs="Arial"/>
          <w:sz w:val="24"/>
          <w:szCs w:val="24"/>
        </w:rPr>
        <w:t xml:space="preserve"> contemporary care</w:t>
      </w:r>
      <w:r w:rsidR="008706ED" w:rsidRPr="00E1248F">
        <w:rPr>
          <w:rFonts w:ascii="Arial Narrow" w:hAnsi="Arial Narrow" w:cs="Arial"/>
          <w:sz w:val="24"/>
          <w:szCs w:val="24"/>
        </w:rPr>
        <w:t>.</w:t>
      </w:r>
    </w:p>
    <w:p w14:paraId="06A494AF" w14:textId="1469AC11" w:rsidR="003206F7" w:rsidRPr="00E1248F" w:rsidRDefault="003206F7" w:rsidP="00D32CE3">
      <w:pPr>
        <w:pStyle w:val="ListParagraph"/>
        <w:numPr>
          <w:ilvl w:val="0"/>
          <w:numId w:val="6"/>
        </w:numPr>
        <w:spacing w:after="0" w:line="240" w:lineRule="auto"/>
        <w:jc w:val="both"/>
        <w:rPr>
          <w:rFonts w:ascii="Arial Narrow" w:hAnsi="Arial Narrow" w:cs="Arial"/>
          <w:sz w:val="24"/>
          <w:szCs w:val="24"/>
        </w:rPr>
      </w:pPr>
      <w:r w:rsidRPr="00E1248F">
        <w:rPr>
          <w:rFonts w:ascii="Arial Narrow" w:hAnsi="Arial Narrow" w:cs="Arial"/>
          <w:sz w:val="24"/>
          <w:szCs w:val="24"/>
        </w:rPr>
        <w:t>Allocate staff within your team so that their skills are best utilised for the benefit of the residents</w:t>
      </w:r>
      <w:r w:rsidR="006F4835" w:rsidRPr="00E1248F">
        <w:rPr>
          <w:rFonts w:ascii="Arial Narrow" w:hAnsi="Arial Narrow" w:cs="Arial"/>
          <w:sz w:val="24"/>
          <w:szCs w:val="24"/>
        </w:rPr>
        <w:t>. Assist them to prioritise their workload and to embrace resident choices when providing care.</w:t>
      </w:r>
    </w:p>
    <w:p w14:paraId="53791EFA" w14:textId="4BE891D6" w:rsidR="006F4835" w:rsidRPr="00E1248F" w:rsidRDefault="006F4835" w:rsidP="00D32CE3">
      <w:pPr>
        <w:pStyle w:val="ListParagraph"/>
        <w:numPr>
          <w:ilvl w:val="0"/>
          <w:numId w:val="6"/>
        </w:numPr>
        <w:spacing w:after="0" w:line="240" w:lineRule="auto"/>
        <w:jc w:val="both"/>
        <w:rPr>
          <w:rFonts w:ascii="Arial Narrow" w:hAnsi="Arial Narrow" w:cs="Arial"/>
          <w:sz w:val="24"/>
          <w:szCs w:val="24"/>
        </w:rPr>
      </w:pPr>
      <w:r w:rsidRPr="00E1248F">
        <w:rPr>
          <w:rFonts w:ascii="Arial Narrow" w:hAnsi="Arial Narrow" w:cs="Arial"/>
          <w:sz w:val="24"/>
          <w:szCs w:val="24"/>
        </w:rPr>
        <w:t xml:space="preserve">Effectively manage high impact or high prevalence risks associated with care in a timely manner and ensure appropriate follow up interventions. </w:t>
      </w:r>
    </w:p>
    <w:p w14:paraId="715E349C" w14:textId="781F4ACF" w:rsidR="006F4835" w:rsidRPr="00E1248F" w:rsidRDefault="006F4835" w:rsidP="00D32CE3">
      <w:pPr>
        <w:pStyle w:val="ListParagraph"/>
        <w:numPr>
          <w:ilvl w:val="0"/>
          <w:numId w:val="6"/>
        </w:numPr>
        <w:spacing w:after="0" w:line="240" w:lineRule="auto"/>
        <w:jc w:val="both"/>
        <w:rPr>
          <w:rFonts w:ascii="Arial Narrow" w:hAnsi="Arial Narrow" w:cs="Arial"/>
          <w:sz w:val="24"/>
          <w:szCs w:val="24"/>
        </w:rPr>
      </w:pPr>
      <w:r w:rsidRPr="00E1248F">
        <w:rPr>
          <w:rFonts w:ascii="Arial Narrow" w:hAnsi="Arial Narrow" w:cs="Arial"/>
          <w:sz w:val="24"/>
          <w:szCs w:val="24"/>
        </w:rPr>
        <w:t>Actively work towards decreasing adverse outcomes and impacts for residents.</w:t>
      </w:r>
    </w:p>
    <w:p w14:paraId="23CBC394" w14:textId="39476420" w:rsidR="006F4835" w:rsidRPr="00E1248F" w:rsidRDefault="008E2DCC" w:rsidP="00D32CE3">
      <w:pPr>
        <w:pStyle w:val="ListParagraph"/>
        <w:numPr>
          <w:ilvl w:val="0"/>
          <w:numId w:val="6"/>
        </w:numPr>
        <w:spacing w:after="0" w:line="240" w:lineRule="auto"/>
        <w:jc w:val="both"/>
        <w:rPr>
          <w:rFonts w:ascii="Arial Narrow" w:hAnsi="Arial Narrow" w:cs="Arial"/>
          <w:sz w:val="24"/>
          <w:szCs w:val="24"/>
        </w:rPr>
      </w:pPr>
      <w:r w:rsidRPr="00E1248F">
        <w:rPr>
          <w:rFonts w:ascii="Arial Narrow" w:hAnsi="Arial Narrow" w:cs="Arial"/>
          <w:sz w:val="24"/>
          <w:szCs w:val="24"/>
        </w:rPr>
        <w:t>Provide holistic provision of care and services within the unit, working closely with other members of the multidisciplinary team.</w:t>
      </w:r>
    </w:p>
    <w:p w14:paraId="60F21A83" w14:textId="61299A53" w:rsidR="005E6333" w:rsidRPr="00E1248F" w:rsidRDefault="005E6333" w:rsidP="00D32CE3">
      <w:pPr>
        <w:pStyle w:val="ListParagraph"/>
        <w:numPr>
          <w:ilvl w:val="0"/>
          <w:numId w:val="6"/>
        </w:numPr>
        <w:spacing w:after="0" w:line="240" w:lineRule="auto"/>
        <w:jc w:val="both"/>
        <w:rPr>
          <w:rFonts w:ascii="Arial Narrow" w:hAnsi="Arial Narrow" w:cs="Arial"/>
          <w:sz w:val="24"/>
          <w:szCs w:val="24"/>
        </w:rPr>
      </w:pPr>
      <w:r w:rsidRPr="00E1248F">
        <w:rPr>
          <w:rFonts w:ascii="Arial Narrow" w:hAnsi="Arial Narrow" w:cs="Arial"/>
          <w:sz w:val="24"/>
          <w:szCs w:val="24"/>
        </w:rPr>
        <w:t>To be an advocate for the residents in you</w:t>
      </w:r>
      <w:r w:rsidR="003206F7" w:rsidRPr="00E1248F">
        <w:rPr>
          <w:rFonts w:ascii="Arial Narrow" w:hAnsi="Arial Narrow" w:cs="Arial"/>
          <w:sz w:val="24"/>
          <w:szCs w:val="24"/>
        </w:rPr>
        <w:t>r</w:t>
      </w:r>
      <w:r w:rsidRPr="00E1248F">
        <w:rPr>
          <w:rFonts w:ascii="Arial Narrow" w:hAnsi="Arial Narrow" w:cs="Arial"/>
          <w:sz w:val="24"/>
          <w:szCs w:val="24"/>
        </w:rPr>
        <w:t xml:space="preserve"> area, ensuring resident safety, </w:t>
      </w:r>
      <w:r w:rsidR="003206F7" w:rsidRPr="00E1248F">
        <w:rPr>
          <w:rFonts w:ascii="Arial Narrow" w:hAnsi="Arial Narrow" w:cs="Arial"/>
          <w:sz w:val="24"/>
          <w:szCs w:val="24"/>
        </w:rPr>
        <w:t>comfort,</w:t>
      </w:r>
      <w:r w:rsidRPr="00E1248F">
        <w:rPr>
          <w:rFonts w:ascii="Arial Narrow" w:hAnsi="Arial Narrow" w:cs="Arial"/>
          <w:sz w:val="24"/>
          <w:szCs w:val="24"/>
        </w:rPr>
        <w:t xml:space="preserve"> and dignity </w:t>
      </w:r>
      <w:proofErr w:type="gramStart"/>
      <w:r w:rsidRPr="00E1248F">
        <w:rPr>
          <w:rFonts w:ascii="Arial Narrow" w:hAnsi="Arial Narrow" w:cs="Arial"/>
          <w:sz w:val="24"/>
          <w:szCs w:val="24"/>
        </w:rPr>
        <w:t>at all times</w:t>
      </w:r>
      <w:proofErr w:type="gramEnd"/>
      <w:r w:rsidRPr="00E1248F">
        <w:rPr>
          <w:rFonts w:ascii="Arial Narrow" w:hAnsi="Arial Narrow" w:cs="Arial"/>
          <w:sz w:val="24"/>
          <w:szCs w:val="24"/>
        </w:rPr>
        <w:t>.</w:t>
      </w:r>
    </w:p>
    <w:p w14:paraId="6D1510CE" w14:textId="00878FDD" w:rsidR="00DD67B6" w:rsidRPr="00E1248F" w:rsidRDefault="008706ED" w:rsidP="00D32CE3">
      <w:pPr>
        <w:pStyle w:val="ListParagraph"/>
        <w:numPr>
          <w:ilvl w:val="0"/>
          <w:numId w:val="6"/>
        </w:numPr>
        <w:spacing w:after="0" w:line="240" w:lineRule="auto"/>
        <w:jc w:val="both"/>
        <w:rPr>
          <w:rFonts w:ascii="Arial Narrow" w:hAnsi="Arial Narrow" w:cs="Arial"/>
          <w:sz w:val="24"/>
          <w:szCs w:val="24"/>
        </w:rPr>
      </w:pPr>
      <w:r w:rsidRPr="00E1248F">
        <w:rPr>
          <w:rFonts w:ascii="Arial Narrow" w:hAnsi="Arial Narrow" w:cs="Arial"/>
          <w:sz w:val="24"/>
          <w:szCs w:val="24"/>
        </w:rPr>
        <w:t>T</w:t>
      </w:r>
      <w:r w:rsidR="00DD67B6" w:rsidRPr="00E1248F">
        <w:rPr>
          <w:rFonts w:ascii="Arial Narrow" w:hAnsi="Arial Narrow" w:cs="Arial"/>
          <w:sz w:val="24"/>
          <w:szCs w:val="24"/>
        </w:rPr>
        <w:t>he promotion of a culture of continuous quality improvement and a commitment to excellence.</w:t>
      </w:r>
    </w:p>
    <w:p w14:paraId="5C32976F" w14:textId="77777777" w:rsidR="00DD67B6" w:rsidRPr="00E1248F" w:rsidRDefault="00171245" w:rsidP="00D32CE3">
      <w:pPr>
        <w:pStyle w:val="BodyText"/>
        <w:numPr>
          <w:ilvl w:val="0"/>
          <w:numId w:val="6"/>
        </w:numPr>
        <w:spacing w:after="0" w:line="240" w:lineRule="auto"/>
        <w:rPr>
          <w:rFonts w:ascii="Arial Narrow" w:hAnsi="Arial Narrow" w:cs="Arial"/>
          <w:sz w:val="24"/>
          <w:szCs w:val="24"/>
        </w:rPr>
      </w:pPr>
      <w:r w:rsidRPr="00E1248F">
        <w:rPr>
          <w:rFonts w:ascii="Arial Narrow" w:hAnsi="Arial Narrow" w:cs="Arial"/>
          <w:sz w:val="24"/>
          <w:szCs w:val="24"/>
        </w:rPr>
        <w:t>D</w:t>
      </w:r>
      <w:r w:rsidR="00DD67B6" w:rsidRPr="00E1248F">
        <w:rPr>
          <w:rFonts w:ascii="Arial Narrow" w:hAnsi="Arial Narrow" w:cs="Arial"/>
          <w:sz w:val="24"/>
          <w:szCs w:val="24"/>
        </w:rPr>
        <w:t>eliver outcomes that meet or exceed required standards of care, the physical, psychological and emotional needs and overall wellbeing of the residents</w:t>
      </w:r>
    </w:p>
    <w:p w14:paraId="1BE86D0B" w14:textId="3C4F8F2B" w:rsidR="00DD67B6" w:rsidRPr="00E1248F" w:rsidRDefault="008E2DCC" w:rsidP="00D32CE3">
      <w:pPr>
        <w:pStyle w:val="BodyText"/>
        <w:numPr>
          <w:ilvl w:val="0"/>
          <w:numId w:val="6"/>
        </w:numPr>
        <w:spacing w:after="0" w:line="240" w:lineRule="auto"/>
        <w:rPr>
          <w:rFonts w:ascii="Arial Narrow" w:hAnsi="Arial Narrow" w:cs="Arial"/>
          <w:sz w:val="24"/>
          <w:szCs w:val="24"/>
        </w:rPr>
      </w:pPr>
      <w:r w:rsidRPr="00E1248F">
        <w:rPr>
          <w:rFonts w:ascii="Arial Narrow" w:hAnsi="Arial Narrow" w:cs="Arial"/>
          <w:bCs/>
          <w:sz w:val="24"/>
          <w:szCs w:val="24"/>
        </w:rPr>
        <w:t>Partner with residents and / or support persons in your area to identify their choices, wants and needs and allow them to be actively involved in decisions around their care.</w:t>
      </w:r>
    </w:p>
    <w:p w14:paraId="5AEC4FB0" w14:textId="7B004EB1" w:rsidR="008E2DCC" w:rsidRPr="00E1248F" w:rsidRDefault="008E2DCC" w:rsidP="00D32CE3">
      <w:pPr>
        <w:pStyle w:val="BodyText"/>
        <w:numPr>
          <w:ilvl w:val="0"/>
          <w:numId w:val="6"/>
        </w:numPr>
        <w:spacing w:after="0" w:line="240" w:lineRule="auto"/>
        <w:rPr>
          <w:rFonts w:ascii="Arial Narrow" w:hAnsi="Arial Narrow" w:cs="Arial"/>
          <w:sz w:val="24"/>
          <w:szCs w:val="24"/>
        </w:rPr>
      </w:pPr>
      <w:r w:rsidRPr="00E1248F">
        <w:rPr>
          <w:rFonts w:ascii="Arial Narrow" w:hAnsi="Arial Narrow" w:cs="Arial"/>
          <w:bCs/>
          <w:sz w:val="24"/>
          <w:szCs w:val="24"/>
        </w:rPr>
        <w:t xml:space="preserve">Liaise closely with the Clinical Care </w:t>
      </w:r>
      <w:r w:rsidR="00001F3A">
        <w:rPr>
          <w:rFonts w:ascii="Arial Narrow" w:hAnsi="Arial Narrow" w:cs="Arial"/>
          <w:bCs/>
          <w:sz w:val="24"/>
          <w:szCs w:val="24"/>
        </w:rPr>
        <w:t xml:space="preserve">Manager </w:t>
      </w:r>
      <w:r w:rsidRPr="00E1248F">
        <w:rPr>
          <w:rFonts w:ascii="Arial Narrow" w:hAnsi="Arial Narrow" w:cs="Arial"/>
          <w:bCs/>
          <w:sz w:val="24"/>
          <w:szCs w:val="24"/>
        </w:rPr>
        <w:t xml:space="preserve">and other Registered Nurses </w:t>
      </w:r>
      <w:r w:rsidR="00612C4B" w:rsidRPr="00E1248F">
        <w:rPr>
          <w:rFonts w:ascii="Arial Narrow" w:hAnsi="Arial Narrow" w:cs="Arial"/>
          <w:bCs/>
          <w:sz w:val="24"/>
          <w:szCs w:val="24"/>
        </w:rPr>
        <w:t>ensuring timely reporting and the establishment of services within the unit.</w:t>
      </w:r>
    </w:p>
    <w:p w14:paraId="26A41E99" w14:textId="59B7C176" w:rsidR="00612C4B" w:rsidRPr="00E1248F" w:rsidRDefault="00612C4B" w:rsidP="00D32CE3">
      <w:pPr>
        <w:pStyle w:val="BodyText"/>
        <w:numPr>
          <w:ilvl w:val="0"/>
          <w:numId w:val="6"/>
        </w:numPr>
        <w:spacing w:after="0" w:line="240" w:lineRule="auto"/>
        <w:rPr>
          <w:rFonts w:ascii="Arial Narrow" w:hAnsi="Arial Narrow" w:cs="Arial"/>
          <w:sz w:val="24"/>
          <w:szCs w:val="24"/>
        </w:rPr>
      </w:pPr>
      <w:r w:rsidRPr="00E1248F">
        <w:rPr>
          <w:rFonts w:ascii="Arial Narrow" w:hAnsi="Arial Narrow" w:cs="Arial"/>
          <w:bCs/>
          <w:sz w:val="24"/>
          <w:szCs w:val="24"/>
        </w:rPr>
        <w:t>Lead by example and drive education and a commitment to learning particularly in relation to care needs and issues that impact our specific cohort.</w:t>
      </w:r>
    </w:p>
    <w:p w14:paraId="2610ABEB" w14:textId="5D8BD6D2" w:rsidR="008E2DCC" w:rsidRPr="00E1248F" w:rsidRDefault="008E2DCC" w:rsidP="00D32CE3">
      <w:pPr>
        <w:pStyle w:val="BodyText"/>
        <w:numPr>
          <w:ilvl w:val="0"/>
          <w:numId w:val="6"/>
        </w:numPr>
        <w:spacing w:after="0" w:line="240" w:lineRule="auto"/>
        <w:rPr>
          <w:rFonts w:ascii="Arial Narrow" w:hAnsi="Arial Narrow" w:cs="Arial"/>
          <w:sz w:val="24"/>
          <w:szCs w:val="24"/>
        </w:rPr>
      </w:pPr>
      <w:r w:rsidRPr="00E1248F">
        <w:rPr>
          <w:rFonts w:ascii="Arial Narrow" w:hAnsi="Arial Narrow" w:cs="Arial"/>
          <w:bCs/>
          <w:sz w:val="24"/>
          <w:szCs w:val="24"/>
        </w:rPr>
        <w:t>Drive change as directed by management and any legislative processes.</w:t>
      </w:r>
    </w:p>
    <w:p w14:paraId="17F93981" w14:textId="43EBD35C" w:rsidR="00612C4B" w:rsidRPr="00E1248F" w:rsidRDefault="00612C4B" w:rsidP="00D32CE3">
      <w:pPr>
        <w:pStyle w:val="BodyText"/>
        <w:numPr>
          <w:ilvl w:val="0"/>
          <w:numId w:val="6"/>
        </w:numPr>
        <w:spacing w:after="0" w:line="240" w:lineRule="auto"/>
        <w:rPr>
          <w:rFonts w:ascii="Arial Narrow" w:hAnsi="Arial Narrow" w:cs="Arial"/>
          <w:sz w:val="24"/>
          <w:szCs w:val="24"/>
        </w:rPr>
      </w:pPr>
      <w:r w:rsidRPr="00E1248F">
        <w:rPr>
          <w:rFonts w:ascii="Arial Narrow" w:hAnsi="Arial Narrow" w:cs="Arial"/>
          <w:bCs/>
          <w:sz w:val="24"/>
          <w:szCs w:val="24"/>
        </w:rPr>
        <w:t xml:space="preserve">Ensure your area is clean, comfortable and presentable </w:t>
      </w:r>
      <w:proofErr w:type="gramStart"/>
      <w:r w:rsidRPr="00E1248F">
        <w:rPr>
          <w:rFonts w:ascii="Arial Narrow" w:hAnsi="Arial Narrow" w:cs="Arial"/>
          <w:bCs/>
          <w:sz w:val="24"/>
          <w:szCs w:val="24"/>
        </w:rPr>
        <w:t>at all times</w:t>
      </w:r>
      <w:proofErr w:type="gramEnd"/>
      <w:r w:rsidRPr="00E1248F">
        <w:rPr>
          <w:rFonts w:ascii="Arial Narrow" w:hAnsi="Arial Narrow" w:cs="Arial"/>
          <w:bCs/>
          <w:sz w:val="24"/>
          <w:szCs w:val="24"/>
        </w:rPr>
        <w:t>.</w:t>
      </w:r>
    </w:p>
    <w:p w14:paraId="3EAC122B" w14:textId="77777777" w:rsidR="00DD67B6" w:rsidRPr="00E1248F" w:rsidRDefault="00DD67B6" w:rsidP="00DD67B6">
      <w:pPr>
        <w:spacing w:after="0" w:line="240" w:lineRule="auto"/>
        <w:rPr>
          <w:rFonts w:ascii="Arial Narrow" w:hAnsi="Arial Narrow"/>
          <w:sz w:val="24"/>
          <w:szCs w:val="24"/>
        </w:rPr>
      </w:pPr>
    </w:p>
    <w:p w14:paraId="6A41C6EC" w14:textId="77777777" w:rsidR="008D594A" w:rsidRPr="00E1248F" w:rsidRDefault="008D594A" w:rsidP="00DD67B6">
      <w:pPr>
        <w:spacing w:after="0" w:line="240" w:lineRule="auto"/>
        <w:jc w:val="both"/>
        <w:rPr>
          <w:rFonts w:ascii="Arial Narrow" w:hAnsi="Arial Narrow" w:cs="Arial"/>
          <w:b/>
          <w:sz w:val="24"/>
          <w:szCs w:val="24"/>
        </w:rPr>
      </w:pPr>
      <w:r w:rsidRPr="00E1248F">
        <w:rPr>
          <w:rFonts w:ascii="Arial Narrow" w:hAnsi="Arial Narrow" w:cs="Arial"/>
          <w:b/>
          <w:sz w:val="24"/>
          <w:szCs w:val="24"/>
        </w:rPr>
        <w:t>Accountable For:</w:t>
      </w:r>
    </w:p>
    <w:p w14:paraId="78793AA0" w14:textId="2EECE2AE" w:rsidR="008D594A" w:rsidRPr="00E1248F" w:rsidRDefault="008D594A" w:rsidP="00DD67B6">
      <w:pPr>
        <w:spacing w:after="0" w:line="240" w:lineRule="auto"/>
        <w:jc w:val="both"/>
        <w:rPr>
          <w:rFonts w:ascii="Arial Narrow" w:hAnsi="Arial Narrow" w:cs="Arial"/>
          <w:sz w:val="24"/>
          <w:szCs w:val="24"/>
        </w:rPr>
      </w:pPr>
      <w:r w:rsidRPr="00E1248F">
        <w:rPr>
          <w:rFonts w:ascii="Arial Narrow" w:hAnsi="Arial Narrow" w:cs="Arial"/>
          <w:sz w:val="24"/>
          <w:szCs w:val="24"/>
        </w:rPr>
        <w:t xml:space="preserve">The </w:t>
      </w:r>
      <w:r w:rsidR="003206F7" w:rsidRPr="00E1248F">
        <w:rPr>
          <w:rFonts w:ascii="Arial Narrow" w:hAnsi="Arial Narrow" w:cs="Arial"/>
          <w:sz w:val="24"/>
          <w:szCs w:val="24"/>
        </w:rPr>
        <w:t xml:space="preserve">Registered Nurse </w:t>
      </w:r>
      <w:r w:rsidR="00574AD9">
        <w:rPr>
          <w:rFonts w:ascii="Arial Narrow" w:hAnsi="Arial Narrow" w:cs="Arial"/>
          <w:sz w:val="24"/>
          <w:szCs w:val="24"/>
        </w:rPr>
        <w:t xml:space="preserve">Unit Coordinator </w:t>
      </w:r>
      <w:r w:rsidRPr="00E1248F">
        <w:rPr>
          <w:rFonts w:ascii="Arial Narrow" w:hAnsi="Arial Narrow" w:cs="Arial"/>
          <w:sz w:val="24"/>
          <w:szCs w:val="24"/>
        </w:rPr>
        <w:t xml:space="preserve">will liaise closely with the </w:t>
      </w:r>
      <w:r w:rsidR="008706ED" w:rsidRPr="00E1248F">
        <w:rPr>
          <w:rFonts w:ascii="Arial Narrow" w:hAnsi="Arial Narrow" w:cs="Arial"/>
          <w:sz w:val="24"/>
          <w:szCs w:val="24"/>
        </w:rPr>
        <w:t xml:space="preserve">Clinical Care </w:t>
      </w:r>
      <w:r w:rsidR="00001F3A">
        <w:rPr>
          <w:rFonts w:ascii="Arial Narrow" w:hAnsi="Arial Narrow" w:cs="Arial"/>
          <w:sz w:val="24"/>
          <w:szCs w:val="24"/>
        </w:rPr>
        <w:t xml:space="preserve">Manager </w:t>
      </w:r>
      <w:r w:rsidR="00AE698C" w:rsidRPr="00E1248F">
        <w:rPr>
          <w:rFonts w:ascii="Arial Narrow" w:hAnsi="Arial Narrow" w:cs="Arial"/>
          <w:sz w:val="24"/>
          <w:szCs w:val="24"/>
        </w:rPr>
        <w:t>and Residential Services Manager</w:t>
      </w:r>
      <w:r w:rsidRPr="00E1248F">
        <w:rPr>
          <w:rFonts w:ascii="Arial Narrow" w:hAnsi="Arial Narrow" w:cs="Arial"/>
          <w:sz w:val="24"/>
          <w:szCs w:val="24"/>
        </w:rPr>
        <w:t xml:space="preserve"> in relation to the provision</w:t>
      </w:r>
      <w:r w:rsidR="009E3C5B" w:rsidRPr="00E1248F">
        <w:rPr>
          <w:rFonts w:ascii="Arial Narrow" w:hAnsi="Arial Narrow" w:cs="Arial"/>
          <w:sz w:val="24"/>
          <w:szCs w:val="24"/>
        </w:rPr>
        <w:t xml:space="preserve"> of</w:t>
      </w:r>
      <w:r w:rsidRPr="00E1248F">
        <w:rPr>
          <w:rFonts w:ascii="Arial Narrow" w:hAnsi="Arial Narrow" w:cs="Arial"/>
          <w:sz w:val="24"/>
          <w:szCs w:val="24"/>
        </w:rPr>
        <w:t xml:space="preserve"> a range of holistic care services to residents in a manner which:</w:t>
      </w:r>
    </w:p>
    <w:p w14:paraId="5DCB05BB" w14:textId="63EFFCF4" w:rsidR="008D594A" w:rsidRPr="00A53EB1" w:rsidRDefault="008D594A" w:rsidP="00D32CE3">
      <w:pPr>
        <w:numPr>
          <w:ilvl w:val="0"/>
          <w:numId w:val="7"/>
        </w:numPr>
        <w:spacing w:after="0" w:line="240" w:lineRule="auto"/>
        <w:jc w:val="both"/>
        <w:rPr>
          <w:rFonts w:ascii="Arial Narrow" w:hAnsi="Arial Narrow" w:cs="Arial"/>
          <w:bCs/>
          <w:iCs/>
          <w:sz w:val="24"/>
          <w:szCs w:val="24"/>
        </w:rPr>
      </w:pPr>
      <w:r w:rsidRPr="00E1248F">
        <w:rPr>
          <w:rFonts w:ascii="Arial Narrow" w:hAnsi="Arial Narrow" w:cs="Arial"/>
          <w:sz w:val="24"/>
          <w:szCs w:val="24"/>
        </w:rPr>
        <w:t xml:space="preserve">is in accordance with the values, policies and procedures of </w:t>
      </w:r>
      <w:r w:rsidR="0096455F">
        <w:rPr>
          <w:rFonts w:ascii="Arial Narrow" w:hAnsi="Arial Narrow" w:cs="Arial"/>
          <w:bCs/>
          <w:iCs/>
          <w:sz w:val="24"/>
          <w:szCs w:val="24"/>
        </w:rPr>
        <w:t>RALAC</w:t>
      </w:r>
    </w:p>
    <w:p w14:paraId="50A7CFA4" w14:textId="283C5B92" w:rsidR="008D594A" w:rsidRPr="00E1248F" w:rsidRDefault="008D594A" w:rsidP="00D32CE3">
      <w:pPr>
        <w:numPr>
          <w:ilvl w:val="0"/>
          <w:numId w:val="7"/>
        </w:numPr>
        <w:spacing w:after="0" w:line="240" w:lineRule="auto"/>
        <w:jc w:val="both"/>
        <w:rPr>
          <w:rFonts w:ascii="Arial Narrow" w:hAnsi="Arial Narrow" w:cs="Arial"/>
          <w:sz w:val="24"/>
          <w:szCs w:val="24"/>
        </w:rPr>
      </w:pPr>
      <w:r w:rsidRPr="00E1248F">
        <w:rPr>
          <w:rFonts w:ascii="Arial Narrow" w:hAnsi="Arial Narrow" w:cs="Arial"/>
          <w:sz w:val="24"/>
          <w:szCs w:val="24"/>
        </w:rPr>
        <w:t xml:space="preserve">is consistent with </w:t>
      </w:r>
      <w:r w:rsidR="0047383C">
        <w:rPr>
          <w:rFonts w:ascii="Arial Narrow" w:hAnsi="Arial Narrow" w:cs="Arial"/>
          <w:sz w:val="24"/>
          <w:szCs w:val="24"/>
        </w:rPr>
        <w:t>the Statement</w:t>
      </w:r>
      <w:r w:rsidR="00171245" w:rsidRPr="00E1248F">
        <w:rPr>
          <w:rFonts w:ascii="Arial Narrow" w:hAnsi="Arial Narrow" w:cs="Arial"/>
          <w:sz w:val="24"/>
          <w:szCs w:val="24"/>
        </w:rPr>
        <w:t xml:space="preserve"> </w:t>
      </w:r>
      <w:r w:rsidR="00DC1E7B" w:rsidRPr="00E1248F">
        <w:rPr>
          <w:rFonts w:ascii="Arial Narrow" w:hAnsi="Arial Narrow" w:cs="Arial"/>
          <w:sz w:val="24"/>
          <w:szCs w:val="24"/>
        </w:rPr>
        <w:t>o</w:t>
      </w:r>
      <w:r w:rsidR="0047383C">
        <w:rPr>
          <w:rFonts w:ascii="Arial Narrow" w:hAnsi="Arial Narrow" w:cs="Arial"/>
          <w:sz w:val="24"/>
          <w:szCs w:val="24"/>
        </w:rPr>
        <w:t>f</w:t>
      </w:r>
      <w:r w:rsidR="00DC1E7B" w:rsidRPr="00E1248F">
        <w:rPr>
          <w:rFonts w:ascii="Arial Narrow" w:hAnsi="Arial Narrow" w:cs="Arial"/>
          <w:sz w:val="24"/>
          <w:szCs w:val="24"/>
        </w:rPr>
        <w:t xml:space="preserve"> Rights</w:t>
      </w:r>
      <w:r w:rsidR="0047383C">
        <w:rPr>
          <w:rFonts w:ascii="Arial Narrow" w:hAnsi="Arial Narrow" w:cs="Arial"/>
          <w:sz w:val="24"/>
          <w:szCs w:val="24"/>
        </w:rPr>
        <w:t>.</w:t>
      </w:r>
    </w:p>
    <w:p w14:paraId="50D5B852" w14:textId="1A887D50" w:rsidR="008D594A" w:rsidRPr="00E1248F" w:rsidRDefault="008D594A" w:rsidP="00D32CE3">
      <w:pPr>
        <w:numPr>
          <w:ilvl w:val="0"/>
          <w:numId w:val="7"/>
        </w:numPr>
        <w:spacing w:after="0" w:line="240" w:lineRule="auto"/>
        <w:jc w:val="both"/>
        <w:rPr>
          <w:rFonts w:ascii="Arial Narrow" w:hAnsi="Arial Narrow" w:cs="Arial"/>
          <w:sz w:val="24"/>
          <w:szCs w:val="24"/>
        </w:rPr>
      </w:pPr>
      <w:r w:rsidRPr="00E1248F">
        <w:rPr>
          <w:rFonts w:ascii="Arial Narrow" w:hAnsi="Arial Narrow" w:cs="Arial"/>
          <w:sz w:val="24"/>
          <w:szCs w:val="24"/>
        </w:rPr>
        <w:t>is consistent with the Employee</w:t>
      </w:r>
      <w:r w:rsidR="0096455F">
        <w:rPr>
          <w:rFonts w:ascii="Arial Narrow" w:hAnsi="Arial Narrow" w:cs="Arial"/>
          <w:sz w:val="24"/>
          <w:szCs w:val="24"/>
        </w:rPr>
        <w:t xml:space="preserve">, Aged Care and NDIS </w:t>
      </w:r>
      <w:r w:rsidRPr="00E1248F">
        <w:rPr>
          <w:rFonts w:ascii="Arial Narrow" w:hAnsi="Arial Narrow" w:cs="Arial"/>
          <w:sz w:val="24"/>
          <w:szCs w:val="24"/>
        </w:rPr>
        <w:t xml:space="preserve">Code of </w:t>
      </w:r>
      <w:r w:rsidR="00DC1E7B" w:rsidRPr="00E1248F">
        <w:rPr>
          <w:rFonts w:ascii="Arial Narrow" w:hAnsi="Arial Narrow" w:cs="Arial"/>
          <w:sz w:val="24"/>
          <w:szCs w:val="24"/>
        </w:rPr>
        <w:t>Conduct</w:t>
      </w:r>
    </w:p>
    <w:p w14:paraId="320CF14A" w14:textId="77777777" w:rsidR="008D594A" w:rsidRPr="00E1248F" w:rsidRDefault="008D594A" w:rsidP="00D32CE3">
      <w:pPr>
        <w:numPr>
          <w:ilvl w:val="0"/>
          <w:numId w:val="7"/>
        </w:numPr>
        <w:spacing w:after="0" w:line="240" w:lineRule="auto"/>
        <w:jc w:val="both"/>
        <w:rPr>
          <w:rFonts w:ascii="Arial Narrow" w:hAnsi="Arial Narrow" w:cs="Arial"/>
          <w:sz w:val="24"/>
          <w:szCs w:val="24"/>
        </w:rPr>
      </w:pPr>
      <w:r w:rsidRPr="00E1248F">
        <w:rPr>
          <w:rFonts w:ascii="Arial Narrow" w:hAnsi="Arial Narrow" w:cs="Arial"/>
          <w:sz w:val="24"/>
          <w:szCs w:val="24"/>
        </w:rPr>
        <w:t>strives to maximise Residents’ health and well-being</w:t>
      </w:r>
    </w:p>
    <w:p w14:paraId="35917302" w14:textId="77777777" w:rsidR="008D594A" w:rsidRPr="00E1248F" w:rsidRDefault="008D594A" w:rsidP="00D32CE3">
      <w:pPr>
        <w:numPr>
          <w:ilvl w:val="0"/>
          <w:numId w:val="7"/>
        </w:numPr>
        <w:spacing w:after="0" w:line="240" w:lineRule="auto"/>
        <w:jc w:val="both"/>
        <w:rPr>
          <w:rFonts w:ascii="Arial Narrow" w:hAnsi="Arial Narrow" w:cs="Arial"/>
          <w:sz w:val="24"/>
          <w:szCs w:val="24"/>
        </w:rPr>
      </w:pPr>
      <w:r w:rsidRPr="00E1248F">
        <w:rPr>
          <w:rFonts w:ascii="Arial Narrow" w:hAnsi="Arial Narrow" w:cs="Arial"/>
          <w:sz w:val="24"/>
          <w:szCs w:val="24"/>
        </w:rPr>
        <w:t xml:space="preserve">is in accordance with national privacy principles </w:t>
      </w:r>
    </w:p>
    <w:p w14:paraId="27F5E660" w14:textId="77777777" w:rsidR="008D594A" w:rsidRPr="00E1248F" w:rsidRDefault="008D594A" w:rsidP="00D32CE3">
      <w:pPr>
        <w:pStyle w:val="BodyTextIndent4"/>
        <w:numPr>
          <w:ilvl w:val="0"/>
          <w:numId w:val="7"/>
        </w:numPr>
        <w:jc w:val="both"/>
        <w:rPr>
          <w:rFonts w:ascii="Arial Narrow" w:hAnsi="Arial Narrow" w:cs="Arial"/>
          <w:sz w:val="24"/>
          <w:szCs w:val="24"/>
        </w:rPr>
      </w:pPr>
      <w:r w:rsidRPr="00E1248F">
        <w:rPr>
          <w:rFonts w:ascii="Arial Narrow" w:hAnsi="Arial Narrow" w:cs="Arial"/>
          <w:sz w:val="24"/>
          <w:szCs w:val="24"/>
        </w:rPr>
        <w:t xml:space="preserve">reflects current knowledge and best practice in delivery of holistic </w:t>
      </w:r>
      <w:r w:rsidR="00171245" w:rsidRPr="00E1248F">
        <w:rPr>
          <w:rFonts w:ascii="Arial Narrow" w:hAnsi="Arial Narrow" w:cs="Arial"/>
          <w:sz w:val="24"/>
          <w:szCs w:val="24"/>
        </w:rPr>
        <w:t>care</w:t>
      </w:r>
    </w:p>
    <w:p w14:paraId="1F93B1C4" w14:textId="77777777" w:rsidR="008D594A" w:rsidRPr="00E1248F" w:rsidRDefault="008D594A" w:rsidP="00D32CE3">
      <w:pPr>
        <w:numPr>
          <w:ilvl w:val="0"/>
          <w:numId w:val="7"/>
        </w:numPr>
        <w:spacing w:after="0" w:line="240" w:lineRule="auto"/>
        <w:jc w:val="both"/>
        <w:rPr>
          <w:rFonts w:ascii="Arial Narrow" w:hAnsi="Arial Narrow" w:cs="Arial"/>
          <w:sz w:val="24"/>
          <w:szCs w:val="24"/>
        </w:rPr>
      </w:pPr>
      <w:r w:rsidRPr="00E1248F">
        <w:rPr>
          <w:rFonts w:ascii="Arial Narrow" w:hAnsi="Arial Narrow" w:cs="Arial"/>
          <w:sz w:val="24"/>
          <w:szCs w:val="24"/>
        </w:rPr>
        <w:t>fosters best practice and effective performance by staff in an environment which encourages learning, development and respect</w:t>
      </w:r>
    </w:p>
    <w:p w14:paraId="00176B39" w14:textId="77777777" w:rsidR="00626E43" w:rsidRPr="00E1248F" w:rsidRDefault="00626E43" w:rsidP="00626E43">
      <w:pPr>
        <w:numPr>
          <w:ilvl w:val="0"/>
          <w:numId w:val="7"/>
        </w:numPr>
        <w:spacing w:after="0" w:line="240" w:lineRule="auto"/>
        <w:contextualSpacing/>
        <w:rPr>
          <w:rFonts w:ascii="Arial Narrow" w:hAnsi="Arial Narrow" w:cs="Arial"/>
          <w:sz w:val="24"/>
          <w:szCs w:val="24"/>
        </w:rPr>
      </w:pPr>
      <w:r w:rsidRPr="00E1248F">
        <w:rPr>
          <w:rFonts w:ascii="Arial Narrow" w:hAnsi="Arial Narrow" w:cs="Arial"/>
          <w:sz w:val="24"/>
          <w:szCs w:val="24"/>
        </w:rPr>
        <w:t>supports a safe working and living environment.</w:t>
      </w:r>
    </w:p>
    <w:p w14:paraId="1D7913F8" w14:textId="77777777" w:rsidR="008D594A" w:rsidRPr="00E1248F" w:rsidRDefault="008D594A" w:rsidP="00D32CE3">
      <w:pPr>
        <w:numPr>
          <w:ilvl w:val="0"/>
          <w:numId w:val="7"/>
        </w:numPr>
        <w:spacing w:after="0" w:line="240" w:lineRule="auto"/>
        <w:jc w:val="both"/>
        <w:rPr>
          <w:rFonts w:ascii="Arial Narrow" w:hAnsi="Arial Narrow" w:cs="Arial"/>
          <w:sz w:val="24"/>
          <w:szCs w:val="24"/>
        </w:rPr>
      </w:pPr>
      <w:r w:rsidRPr="00E1248F">
        <w:rPr>
          <w:rFonts w:ascii="Arial Narrow" w:hAnsi="Arial Narrow" w:cs="Arial"/>
          <w:sz w:val="24"/>
          <w:szCs w:val="24"/>
        </w:rPr>
        <w:t xml:space="preserve">is cost effective in operation and the delivery of services </w:t>
      </w:r>
    </w:p>
    <w:p w14:paraId="48FFD5A8" w14:textId="77777777" w:rsidR="008D594A" w:rsidRPr="00E1248F" w:rsidRDefault="008D594A" w:rsidP="00D32CE3">
      <w:pPr>
        <w:numPr>
          <w:ilvl w:val="0"/>
          <w:numId w:val="7"/>
        </w:numPr>
        <w:spacing w:after="0" w:line="240" w:lineRule="auto"/>
        <w:jc w:val="both"/>
        <w:rPr>
          <w:rFonts w:ascii="Arial Narrow" w:hAnsi="Arial Narrow" w:cs="Arial"/>
          <w:sz w:val="24"/>
          <w:szCs w:val="24"/>
        </w:rPr>
      </w:pPr>
      <w:r w:rsidRPr="00E1248F">
        <w:rPr>
          <w:rFonts w:ascii="Arial Narrow" w:hAnsi="Arial Narrow" w:cs="Arial"/>
          <w:sz w:val="24"/>
          <w:szCs w:val="24"/>
        </w:rPr>
        <w:t>strives to improve the quality outcomes of services provided to residents</w:t>
      </w:r>
    </w:p>
    <w:p w14:paraId="19B456DD" w14:textId="77777777" w:rsidR="008D594A" w:rsidRPr="00E1248F" w:rsidRDefault="008D594A" w:rsidP="00D32CE3">
      <w:pPr>
        <w:numPr>
          <w:ilvl w:val="0"/>
          <w:numId w:val="7"/>
        </w:numPr>
        <w:spacing w:after="0" w:line="240" w:lineRule="auto"/>
        <w:jc w:val="both"/>
        <w:rPr>
          <w:rFonts w:ascii="Arial Narrow" w:hAnsi="Arial Narrow" w:cs="Arial"/>
          <w:sz w:val="24"/>
          <w:szCs w:val="24"/>
        </w:rPr>
      </w:pPr>
      <w:proofErr w:type="gramStart"/>
      <w:r w:rsidRPr="00E1248F">
        <w:rPr>
          <w:rFonts w:ascii="Arial Narrow" w:hAnsi="Arial Narrow" w:cs="Arial"/>
          <w:sz w:val="24"/>
          <w:szCs w:val="24"/>
        </w:rPr>
        <w:t>demonstrates excellence in customer service at all times</w:t>
      </w:r>
      <w:proofErr w:type="gramEnd"/>
    </w:p>
    <w:p w14:paraId="3675250B" w14:textId="77777777" w:rsidR="008D594A" w:rsidRDefault="008D594A" w:rsidP="00DD67B6">
      <w:pPr>
        <w:spacing w:after="0" w:line="240" w:lineRule="auto"/>
        <w:jc w:val="both"/>
        <w:rPr>
          <w:rFonts w:ascii="Arial Narrow" w:hAnsi="Arial Narrow" w:cs="Arial"/>
          <w:sz w:val="24"/>
          <w:szCs w:val="24"/>
        </w:rPr>
      </w:pPr>
    </w:p>
    <w:p w14:paraId="57100AC7" w14:textId="1D7A612B" w:rsidR="00A53EB1" w:rsidRDefault="00A53EB1">
      <w:pPr>
        <w:rPr>
          <w:rFonts w:ascii="Arial Narrow" w:hAnsi="Arial Narrow" w:cs="Arial"/>
          <w:sz w:val="24"/>
          <w:szCs w:val="24"/>
        </w:rPr>
      </w:pPr>
      <w:r>
        <w:rPr>
          <w:rFonts w:ascii="Arial Narrow" w:hAnsi="Arial Narrow" w:cs="Arial"/>
          <w:sz w:val="24"/>
          <w:szCs w:val="24"/>
        </w:rPr>
        <w:br w:type="page"/>
      </w:r>
    </w:p>
    <w:p w14:paraId="7AEE5F2C" w14:textId="77777777" w:rsidR="00A53EB1" w:rsidRPr="00E1248F" w:rsidRDefault="00A53EB1" w:rsidP="00DD67B6">
      <w:pPr>
        <w:spacing w:after="0" w:line="240" w:lineRule="auto"/>
        <w:jc w:val="both"/>
        <w:rPr>
          <w:rFonts w:ascii="Arial Narrow" w:hAnsi="Arial Narrow" w:cs="Arial"/>
          <w:sz w:val="24"/>
          <w:szCs w:val="24"/>
        </w:rPr>
      </w:pPr>
    </w:p>
    <w:p w14:paraId="471AD8C8" w14:textId="77777777" w:rsidR="008D594A" w:rsidRDefault="008D594A" w:rsidP="00DD67B6">
      <w:pPr>
        <w:spacing w:after="0" w:line="240" w:lineRule="auto"/>
        <w:jc w:val="both"/>
        <w:rPr>
          <w:rFonts w:ascii="Arial Narrow" w:hAnsi="Arial Narrow" w:cs="Arial"/>
          <w:b/>
          <w:sz w:val="24"/>
          <w:szCs w:val="24"/>
        </w:rPr>
      </w:pPr>
      <w:r w:rsidRPr="00E1248F">
        <w:rPr>
          <w:rFonts w:ascii="Arial Narrow" w:hAnsi="Arial Narrow" w:cs="Arial"/>
          <w:b/>
          <w:sz w:val="24"/>
          <w:szCs w:val="24"/>
        </w:rPr>
        <w:t>Key Accountabilities:</w:t>
      </w:r>
    </w:p>
    <w:p w14:paraId="0704D7FF" w14:textId="77777777" w:rsidR="00A53EB1" w:rsidRPr="00E1248F" w:rsidRDefault="00A53EB1" w:rsidP="00DD67B6">
      <w:pPr>
        <w:spacing w:after="0" w:line="240" w:lineRule="auto"/>
        <w:jc w:val="both"/>
        <w:rPr>
          <w:rFonts w:ascii="Arial Narrow" w:hAnsi="Arial Narrow" w:cs="Arial"/>
          <w:sz w:val="24"/>
          <w:szCs w:val="24"/>
        </w:rPr>
      </w:pPr>
    </w:p>
    <w:p w14:paraId="6BFB5CED" w14:textId="77777777" w:rsidR="008D594A" w:rsidRPr="00E1248F" w:rsidRDefault="008D594A" w:rsidP="00FF3F2A">
      <w:pPr>
        <w:pStyle w:val="Heading6"/>
        <w:numPr>
          <w:ilvl w:val="3"/>
          <w:numId w:val="8"/>
        </w:numPr>
        <w:spacing w:before="0" w:line="240" w:lineRule="auto"/>
        <w:ind w:left="567" w:hanging="567"/>
        <w:jc w:val="both"/>
        <w:rPr>
          <w:rFonts w:ascii="Arial Narrow" w:hAnsi="Arial Narrow" w:cs="Arial"/>
          <w:b/>
          <w:i w:val="0"/>
          <w:color w:val="auto"/>
          <w:sz w:val="24"/>
          <w:szCs w:val="24"/>
        </w:rPr>
      </w:pPr>
      <w:r w:rsidRPr="00E1248F">
        <w:rPr>
          <w:rFonts w:ascii="Arial Narrow" w:hAnsi="Arial Narrow"/>
          <w:b/>
          <w:i w:val="0"/>
          <w:color w:val="auto"/>
          <w:sz w:val="24"/>
          <w:szCs w:val="24"/>
        </w:rPr>
        <w:t>Residents</w:t>
      </w:r>
    </w:p>
    <w:p w14:paraId="2528DBFF" w14:textId="787FA74B" w:rsidR="008D594A" w:rsidRPr="00061950" w:rsidRDefault="00171245" w:rsidP="00FF3F2A">
      <w:pPr>
        <w:pStyle w:val="ListParagraph"/>
        <w:numPr>
          <w:ilvl w:val="1"/>
          <w:numId w:val="21"/>
        </w:numPr>
        <w:spacing w:after="0" w:line="240" w:lineRule="auto"/>
        <w:ind w:left="567" w:hanging="567"/>
        <w:rPr>
          <w:rFonts w:ascii="Arial Narrow" w:hAnsi="Arial Narrow"/>
          <w:sz w:val="24"/>
          <w:szCs w:val="24"/>
        </w:rPr>
      </w:pPr>
      <w:r w:rsidRPr="00061950">
        <w:rPr>
          <w:rFonts w:ascii="Arial Narrow" w:hAnsi="Arial Narrow"/>
          <w:sz w:val="24"/>
          <w:szCs w:val="24"/>
        </w:rPr>
        <w:t>S</w:t>
      </w:r>
      <w:r w:rsidR="008D594A" w:rsidRPr="00061950">
        <w:rPr>
          <w:rFonts w:ascii="Arial Narrow" w:hAnsi="Arial Narrow"/>
          <w:sz w:val="24"/>
          <w:szCs w:val="24"/>
        </w:rPr>
        <w:t xml:space="preserve">ervice delivery </w:t>
      </w:r>
      <w:r w:rsidR="00AE698C" w:rsidRPr="00061950">
        <w:rPr>
          <w:rFonts w:ascii="Arial Narrow" w:hAnsi="Arial Narrow"/>
          <w:sz w:val="24"/>
          <w:szCs w:val="24"/>
        </w:rPr>
        <w:t>is maintained to a high standard and in accordance with policies and procedures</w:t>
      </w:r>
    </w:p>
    <w:p w14:paraId="49EFD248" w14:textId="77777777" w:rsidR="00FA1384" w:rsidRPr="00061950" w:rsidRDefault="008D594A" w:rsidP="00FF3F2A">
      <w:pPr>
        <w:pStyle w:val="ListParagraph"/>
        <w:numPr>
          <w:ilvl w:val="1"/>
          <w:numId w:val="21"/>
        </w:numPr>
        <w:spacing w:after="0" w:line="240" w:lineRule="auto"/>
        <w:ind w:left="567" w:hanging="567"/>
        <w:jc w:val="both"/>
        <w:rPr>
          <w:rFonts w:ascii="Arial Narrow" w:hAnsi="Arial Narrow" w:cs="Arial"/>
          <w:sz w:val="24"/>
          <w:szCs w:val="24"/>
        </w:rPr>
      </w:pPr>
      <w:r w:rsidRPr="00061950">
        <w:rPr>
          <w:rFonts w:ascii="Arial Narrow" w:hAnsi="Arial Narrow" w:cs="Arial"/>
          <w:sz w:val="24"/>
          <w:szCs w:val="24"/>
        </w:rPr>
        <w:t>Contribute to the assessment of the health and functional status of residents.</w:t>
      </w:r>
    </w:p>
    <w:p w14:paraId="335FCB82" w14:textId="7ACEB846" w:rsidR="00660007" w:rsidRPr="00061950" w:rsidRDefault="00FA1384" w:rsidP="00FF3F2A">
      <w:pPr>
        <w:pStyle w:val="ListParagraph"/>
        <w:numPr>
          <w:ilvl w:val="1"/>
          <w:numId w:val="21"/>
        </w:numPr>
        <w:spacing w:after="0" w:line="240" w:lineRule="auto"/>
        <w:ind w:left="567" w:hanging="567"/>
        <w:jc w:val="both"/>
        <w:rPr>
          <w:rFonts w:ascii="Arial Narrow" w:hAnsi="Arial Narrow" w:cs="Arial"/>
          <w:sz w:val="24"/>
          <w:szCs w:val="24"/>
        </w:rPr>
      </w:pPr>
      <w:r w:rsidRPr="00061950">
        <w:rPr>
          <w:rFonts w:ascii="Arial Narrow" w:hAnsi="Arial Narrow" w:cs="Arial"/>
          <w:sz w:val="24"/>
          <w:szCs w:val="24"/>
        </w:rPr>
        <w:t xml:space="preserve">By driving and ensuring staff accountability across all levels of care provision, there will be a notable improvement in staff culture and responsibility throughout </w:t>
      </w:r>
      <w:r w:rsidR="0096455F">
        <w:rPr>
          <w:rFonts w:ascii="Arial Narrow" w:hAnsi="Arial Narrow" w:cs="Arial"/>
          <w:sz w:val="24"/>
          <w:szCs w:val="24"/>
        </w:rPr>
        <w:t>RALAC</w:t>
      </w:r>
      <w:r w:rsidRPr="00061950">
        <w:rPr>
          <w:rFonts w:ascii="Arial Narrow" w:hAnsi="Arial Narrow" w:cs="Arial"/>
          <w:sz w:val="24"/>
          <w:szCs w:val="24"/>
        </w:rPr>
        <w:t xml:space="preserve"> Lionsbrae. This will be measured by improvements in clinical outcomes</w:t>
      </w:r>
      <w:r w:rsidR="009E3C5B" w:rsidRPr="00061950">
        <w:rPr>
          <w:rFonts w:ascii="Arial Narrow" w:hAnsi="Arial Narrow" w:cs="Arial"/>
          <w:sz w:val="24"/>
          <w:szCs w:val="24"/>
        </w:rPr>
        <w:t xml:space="preserve"> (</w:t>
      </w:r>
      <w:r w:rsidR="004035B4">
        <w:rPr>
          <w:rFonts w:ascii="Arial Narrow" w:hAnsi="Arial Narrow" w:cs="Arial"/>
          <w:sz w:val="24"/>
          <w:szCs w:val="24"/>
        </w:rPr>
        <w:t>s</w:t>
      </w:r>
      <w:r w:rsidR="009E3C5B" w:rsidRPr="00061950">
        <w:rPr>
          <w:rFonts w:ascii="Arial Narrow" w:hAnsi="Arial Narrow" w:cs="Arial"/>
          <w:sz w:val="24"/>
          <w:szCs w:val="24"/>
        </w:rPr>
        <w:t>ee below):</w:t>
      </w:r>
    </w:p>
    <w:p w14:paraId="7A1037B9" w14:textId="4108DD88" w:rsidR="00660007" w:rsidRPr="00061950" w:rsidRDefault="00AE698C" w:rsidP="00FF3F2A">
      <w:pPr>
        <w:pStyle w:val="ListParagraph"/>
        <w:numPr>
          <w:ilvl w:val="1"/>
          <w:numId w:val="21"/>
        </w:numPr>
        <w:spacing w:after="0" w:line="240" w:lineRule="auto"/>
        <w:ind w:left="567" w:hanging="567"/>
        <w:jc w:val="both"/>
        <w:rPr>
          <w:rFonts w:ascii="Arial Narrow" w:hAnsi="Arial Narrow" w:cs="Arial"/>
          <w:sz w:val="24"/>
          <w:szCs w:val="24"/>
        </w:rPr>
      </w:pPr>
      <w:r w:rsidRPr="00061950">
        <w:rPr>
          <w:rFonts w:ascii="Arial Narrow" w:hAnsi="Arial Narrow" w:cs="Arial"/>
          <w:sz w:val="24"/>
          <w:szCs w:val="24"/>
        </w:rPr>
        <w:t>By monitoring each resident and being actively involved in the management of their care</w:t>
      </w:r>
      <w:r w:rsidR="00694E01" w:rsidRPr="00061950">
        <w:rPr>
          <w:rFonts w:ascii="Arial Narrow" w:hAnsi="Arial Narrow" w:cs="Arial"/>
          <w:sz w:val="24"/>
          <w:szCs w:val="24"/>
        </w:rPr>
        <w:t xml:space="preserve">, </w:t>
      </w:r>
      <w:r w:rsidR="0096455F">
        <w:rPr>
          <w:rFonts w:ascii="Arial Narrow" w:hAnsi="Arial Narrow" w:cs="Arial"/>
          <w:sz w:val="24"/>
          <w:szCs w:val="24"/>
        </w:rPr>
        <w:t>RALAC</w:t>
      </w:r>
      <w:r w:rsidR="00694E01" w:rsidRPr="00061950">
        <w:rPr>
          <w:rFonts w:ascii="Arial Narrow" w:hAnsi="Arial Narrow" w:cs="Arial"/>
          <w:sz w:val="24"/>
          <w:szCs w:val="24"/>
        </w:rPr>
        <w:t xml:space="preserve"> </w:t>
      </w:r>
      <w:r w:rsidR="004035B4">
        <w:rPr>
          <w:rFonts w:ascii="Arial Narrow" w:hAnsi="Arial Narrow" w:cs="Arial"/>
          <w:sz w:val="24"/>
          <w:szCs w:val="24"/>
        </w:rPr>
        <w:t xml:space="preserve">Lionsbrae </w:t>
      </w:r>
      <w:r w:rsidR="00694E01" w:rsidRPr="00061950">
        <w:rPr>
          <w:rFonts w:ascii="Arial Narrow" w:hAnsi="Arial Narrow" w:cs="Arial"/>
          <w:sz w:val="24"/>
          <w:szCs w:val="24"/>
        </w:rPr>
        <w:t>will see a notable decrease in negative outcomes for residents such as</w:t>
      </w:r>
      <w:r w:rsidR="00D00823" w:rsidRPr="00061950">
        <w:rPr>
          <w:rFonts w:ascii="Arial Narrow" w:hAnsi="Arial Narrow" w:cs="Arial"/>
          <w:sz w:val="24"/>
          <w:szCs w:val="24"/>
        </w:rPr>
        <w:t>:</w:t>
      </w:r>
    </w:p>
    <w:p w14:paraId="3AAD7767" w14:textId="0211A5BF" w:rsidR="00660007" w:rsidRPr="00E1248F" w:rsidRDefault="00694E01" w:rsidP="00FF3F2A">
      <w:pPr>
        <w:pStyle w:val="ListParagraph"/>
        <w:numPr>
          <w:ilvl w:val="0"/>
          <w:numId w:val="26"/>
        </w:numPr>
        <w:spacing w:after="0" w:line="240" w:lineRule="auto"/>
        <w:jc w:val="both"/>
        <w:rPr>
          <w:rFonts w:ascii="Arial Narrow" w:hAnsi="Arial Narrow" w:cs="Arial"/>
          <w:sz w:val="24"/>
          <w:szCs w:val="24"/>
        </w:rPr>
      </w:pPr>
      <w:r w:rsidRPr="00E1248F">
        <w:rPr>
          <w:rFonts w:ascii="Arial Narrow" w:hAnsi="Arial Narrow" w:cs="Arial"/>
          <w:sz w:val="24"/>
          <w:szCs w:val="24"/>
        </w:rPr>
        <w:t>falls and other incidents</w:t>
      </w:r>
    </w:p>
    <w:p w14:paraId="22E16E7C" w14:textId="77777777" w:rsidR="00660007" w:rsidRPr="00E1248F" w:rsidRDefault="00694E01" w:rsidP="00FF3F2A">
      <w:pPr>
        <w:pStyle w:val="ListParagraph"/>
        <w:numPr>
          <w:ilvl w:val="0"/>
          <w:numId w:val="26"/>
        </w:numPr>
        <w:spacing w:after="0" w:line="240" w:lineRule="auto"/>
        <w:jc w:val="both"/>
        <w:rPr>
          <w:rFonts w:ascii="Arial Narrow" w:hAnsi="Arial Narrow" w:cs="Arial"/>
          <w:sz w:val="24"/>
          <w:szCs w:val="24"/>
        </w:rPr>
      </w:pPr>
      <w:r w:rsidRPr="00E1248F">
        <w:rPr>
          <w:rFonts w:ascii="Arial Narrow" w:hAnsi="Arial Narrow" w:cs="Arial"/>
          <w:sz w:val="24"/>
          <w:szCs w:val="24"/>
        </w:rPr>
        <w:t>wounds</w:t>
      </w:r>
      <w:r w:rsidR="00C34653" w:rsidRPr="00E1248F">
        <w:rPr>
          <w:rFonts w:ascii="Arial Narrow" w:hAnsi="Arial Narrow" w:cs="Arial"/>
          <w:sz w:val="24"/>
          <w:szCs w:val="24"/>
        </w:rPr>
        <w:t xml:space="preserve"> and wound healing times</w:t>
      </w:r>
    </w:p>
    <w:p w14:paraId="67D44D07" w14:textId="2DBB7C9E" w:rsidR="00660007" w:rsidRPr="00E1248F" w:rsidRDefault="00694E01" w:rsidP="00FF3F2A">
      <w:pPr>
        <w:pStyle w:val="ListParagraph"/>
        <w:numPr>
          <w:ilvl w:val="0"/>
          <w:numId w:val="26"/>
        </w:numPr>
        <w:spacing w:after="0" w:line="240" w:lineRule="auto"/>
        <w:jc w:val="both"/>
        <w:rPr>
          <w:rFonts w:ascii="Arial Narrow" w:hAnsi="Arial Narrow" w:cs="Arial"/>
          <w:sz w:val="24"/>
          <w:szCs w:val="24"/>
        </w:rPr>
      </w:pPr>
      <w:r w:rsidRPr="00E1248F">
        <w:rPr>
          <w:rFonts w:ascii="Arial Narrow" w:hAnsi="Arial Narrow" w:cs="Arial"/>
          <w:sz w:val="24"/>
          <w:szCs w:val="24"/>
        </w:rPr>
        <w:t>infections</w:t>
      </w:r>
      <w:r w:rsidR="00C34653" w:rsidRPr="00E1248F">
        <w:rPr>
          <w:rFonts w:ascii="Arial Narrow" w:hAnsi="Arial Narrow" w:cs="Arial"/>
          <w:sz w:val="24"/>
          <w:szCs w:val="24"/>
        </w:rPr>
        <w:t xml:space="preserve"> and their management, along with an </w:t>
      </w:r>
      <w:r w:rsidR="009435D1" w:rsidRPr="00E1248F">
        <w:rPr>
          <w:rFonts w:ascii="Arial Narrow" w:hAnsi="Arial Narrow" w:cs="Arial"/>
          <w:sz w:val="24"/>
          <w:szCs w:val="24"/>
        </w:rPr>
        <w:t xml:space="preserve">improved </w:t>
      </w:r>
      <w:r w:rsidR="00C34653" w:rsidRPr="00E1248F">
        <w:rPr>
          <w:rFonts w:ascii="Arial Narrow" w:hAnsi="Arial Narrow" w:cs="Arial"/>
          <w:sz w:val="24"/>
          <w:szCs w:val="24"/>
        </w:rPr>
        <w:t>understanding of antimicrobial stewardship.</w:t>
      </w:r>
    </w:p>
    <w:p w14:paraId="4B97F948" w14:textId="34608493" w:rsidR="00660007" w:rsidRPr="00E1248F" w:rsidRDefault="004035B4" w:rsidP="00FF3F2A">
      <w:pPr>
        <w:pStyle w:val="ListParagraph"/>
        <w:numPr>
          <w:ilvl w:val="0"/>
          <w:numId w:val="26"/>
        </w:numPr>
        <w:spacing w:after="0" w:line="240" w:lineRule="auto"/>
        <w:jc w:val="both"/>
        <w:rPr>
          <w:rFonts w:ascii="Arial Narrow" w:hAnsi="Arial Narrow" w:cs="Arial"/>
          <w:sz w:val="24"/>
          <w:szCs w:val="24"/>
        </w:rPr>
      </w:pPr>
      <w:r>
        <w:rPr>
          <w:rFonts w:ascii="Arial Narrow" w:hAnsi="Arial Narrow" w:cs="Arial"/>
          <w:sz w:val="24"/>
          <w:szCs w:val="24"/>
        </w:rPr>
        <w:t>r</w:t>
      </w:r>
      <w:r w:rsidR="00A72D67" w:rsidRPr="00E1248F">
        <w:rPr>
          <w:rFonts w:ascii="Arial Narrow" w:hAnsi="Arial Narrow" w:cs="Arial"/>
          <w:sz w:val="24"/>
          <w:szCs w:val="24"/>
        </w:rPr>
        <w:t>educed medication incidents</w:t>
      </w:r>
    </w:p>
    <w:p w14:paraId="49E08B71" w14:textId="77777777" w:rsidR="00660007" w:rsidRPr="00E1248F" w:rsidRDefault="00A72D67" w:rsidP="00FF3F2A">
      <w:pPr>
        <w:pStyle w:val="ListParagraph"/>
        <w:numPr>
          <w:ilvl w:val="0"/>
          <w:numId w:val="26"/>
        </w:numPr>
        <w:spacing w:after="0" w:line="240" w:lineRule="auto"/>
        <w:jc w:val="both"/>
        <w:rPr>
          <w:rFonts w:ascii="Arial Narrow" w:hAnsi="Arial Narrow" w:cs="Arial"/>
          <w:sz w:val="24"/>
          <w:szCs w:val="24"/>
        </w:rPr>
      </w:pPr>
      <w:r w:rsidRPr="00E1248F">
        <w:rPr>
          <w:rFonts w:ascii="Arial Narrow" w:hAnsi="Arial Narrow" w:cs="Arial"/>
          <w:sz w:val="24"/>
          <w:szCs w:val="24"/>
        </w:rPr>
        <w:t>Improved monitoring and management of changes in resident condition</w:t>
      </w:r>
    </w:p>
    <w:p w14:paraId="50B01300" w14:textId="00C56450" w:rsidR="00A72D67" w:rsidRPr="00E1248F" w:rsidRDefault="004035B4" w:rsidP="00FF3F2A">
      <w:pPr>
        <w:pStyle w:val="ListParagraph"/>
        <w:numPr>
          <w:ilvl w:val="0"/>
          <w:numId w:val="26"/>
        </w:numPr>
        <w:spacing w:after="0" w:line="240" w:lineRule="auto"/>
        <w:jc w:val="both"/>
        <w:rPr>
          <w:rFonts w:ascii="Arial Narrow" w:hAnsi="Arial Narrow" w:cs="Arial"/>
          <w:sz w:val="24"/>
          <w:szCs w:val="24"/>
        </w:rPr>
      </w:pPr>
      <w:r>
        <w:rPr>
          <w:rFonts w:ascii="Arial Narrow" w:hAnsi="Arial Narrow" w:cs="Arial"/>
          <w:sz w:val="24"/>
          <w:szCs w:val="24"/>
        </w:rPr>
        <w:t>i</w:t>
      </w:r>
      <w:r w:rsidR="00A72D67" w:rsidRPr="00E1248F">
        <w:rPr>
          <w:rFonts w:ascii="Arial Narrow" w:hAnsi="Arial Narrow" w:cs="Arial"/>
          <w:sz w:val="24"/>
          <w:szCs w:val="24"/>
        </w:rPr>
        <w:t xml:space="preserve">mprovement in the quality of documentation </w:t>
      </w:r>
      <w:r w:rsidR="009435D1" w:rsidRPr="00E1248F">
        <w:rPr>
          <w:rFonts w:ascii="Arial Narrow" w:hAnsi="Arial Narrow" w:cs="Arial"/>
          <w:sz w:val="24"/>
          <w:szCs w:val="24"/>
        </w:rPr>
        <w:t>(</w:t>
      </w:r>
      <w:r w:rsidR="00A72D67" w:rsidRPr="00E1248F">
        <w:rPr>
          <w:rFonts w:ascii="Arial Narrow" w:hAnsi="Arial Narrow" w:cs="Arial"/>
          <w:sz w:val="24"/>
          <w:szCs w:val="24"/>
        </w:rPr>
        <w:t>including assessments</w:t>
      </w:r>
      <w:r w:rsidR="009435D1" w:rsidRPr="00E1248F">
        <w:rPr>
          <w:rFonts w:ascii="Arial Narrow" w:hAnsi="Arial Narrow" w:cs="Arial"/>
          <w:sz w:val="24"/>
          <w:szCs w:val="24"/>
        </w:rPr>
        <w:t>, evaluations, and progress notes),</w:t>
      </w:r>
      <w:r w:rsidR="00A72D67" w:rsidRPr="00E1248F">
        <w:rPr>
          <w:rFonts w:ascii="Arial Narrow" w:hAnsi="Arial Narrow" w:cs="Arial"/>
          <w:sz w:val="24"/>
          <w:szCs w:val="24"/>
        </w:rPr>
        <w:t xml:space="preserve"> by providing direction and guidance to </w:t>
      </w:r>
      <w:r w:rsidR="009435D1" w:rsidRPr="00E1248F">
        <w:rPr>
          <w:rFonts w:ascii="Arial Narrow" w:hAnsi="Arial Narrow" w:cs="Arial"/>
          <w:sz w:val="24"/>
          <w:szCs w:val="24"/>
        </w:rPr>
        <w:t>clinical</w:t>
      </w:r>
      <w:r w:rsidR="00A72D67" w:rsidRPr="00E1248F">
        <w:rPr>
          <w:rFonts w:ascii="Arial Narrow" w:hAnsi="Arial Narrow" w:cs="Arial"/>
          <w:sz w:val="24"/>
          <w:szCs w:val="24"/>
        </w:rPr>
        <w:t xml:space="preserve"> staff</w:t>
      </w:r>
    </w:p>
    <w:p w14:paraId="43D9EE2B" w14:textId="5602D890" w:rsidR="00694E01" w:rsidRPr="00061950" w:rsidRDefault="00694E01" w:rsidP="00FF3F2A">
      <w:pPr>
        <w:pStyle w:val="ListParagraph"/>
        <w:numPr>
          <w:ilvl w:val="1"/>
          <w:numId w:val="21"/>
        </w:numPr>
        <w:spacing w:after="0" w:line="240" w:lineRule="auto"/>
        <w:ind w:left="567" w:hanging="567"/>
        <w:jc w:val="both"/>
        <w:rPr>
          <w:rFonts w:ascii="Arial Narrow" w:hAnsi="Arial Narrow" w:cs="Arial"/>
          <w:sz w:val="24"/>
          <w:szCs w:val="24"/>
        </w:rPr>
      </w:pPr>
      <w:r w:rsidRPr="00061950">
        <w:rPr>
          <w:rFonts w:ascii="Arial Narrow" w:hAnsi="Arial Narrow" w:cs="Arial"/>
          <w:sz w:val="24"/>
          <w:szCs w:val="24"/>
        </w:rPr>
        <w:t>There will be a notable improvement in the time taken to resolve these issues when they do present.</w:t>
      </w:r>
    </w:p>
    <w:p w14:paraId="534B7B90" w14:textId="77777777" w:rsidR="008D594A" w:rsidRPr="00E1248F" w:rsidRDefault="00171245" w:rsidP="00FF3F2A">
      <w:pPr>
        <w:pStyle w:val="ListParagraph"/>
        <w:numPr>
          <w:ilvl w:val="1"/>
          <w:numId w:val="21"/>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Support staff with </w:t>
      </w:r>
      <w:r w:rsidR="008D594A" w:rsidRPr="00E1248F">
        <w:rPr>
          <w:rFonts w:ascii="Arial Narrow" w:hAnsi="Arial Narrow" w:cs="Arial"/>
          <w:sz w:val="24"/>
          <w:szCs w:val="24"/>
        </w:rPr>
        <w:t>the admission of new residents, including development of care planning documentation and provision of care and support</w:t>
      </w:r>
      <w:r w:rsidRPr="00E1248F">
        <w:rPr>
          <w:rFonts w:ascii="Arial Narrow" w:hAnsi="Arial Narrow" w:cs="Arial"/>
          <w:sz w:val="24"/>
          <w:szCs w:val="24"/>
        </w:rPr>
        <w:t xml:space="preserve"> for the resident</w:t>
      </w:r>
      <w:r w:rsidR="008D594A" w:rsidRPr="00E1248F">
        <w:rPr>
          <w:rFonts w:ascii="Arial Narrow" w:hAnsi="Arial Narrow" w:cs="Arial"/>
          <w:sz w:val="24"/>
          <w:szCs w:val="24"/>
        </w:rPr>
        <w:t xml:space="preserve"> </w:t>
      </w:r>
      <w:r w:rsidRPr="00E1248F">
        <w:rPr>
          <w:rFonts w:ascii="Arial Narrow" w:hAnsi="Arial Narrow" w:cs="Arial"/>
          <w:sz w:val="24"/>
          <w:szCs w:val="24"/>
        </w:rPr>
        <w:t xml:space="preserve">in partnership with </w:t>
      </w:r>
      <w:r w:rsidR="008D594A" w:rsidRPr="00E1248F">
        <w:rPr>
          <w:rFonts w:ascii="Arial Narrow" w:hAnsi="Arial Narrow" w:cs="Arial"/>
          <w:sz w:val="24"/>
          <w:szCs w:val="24"/>
        </w:rPr>
        <w:t>the residents and their families</w:t>
      </w:r>
      <w:r w:rsidRPr="00E1248F">
        <w:rPr>
          <w:rFonts w:ascii="Arial Narrow" w:hAnsi="Arial Narrow" w:cs="Arial"/>
          <w:sz w:val="24"/>
          <w:szCs w:val="24"/>
        </w:rPr>
        <w:t>/representatives</w:t>
      </w:r>
      <w:r w:rsidR="008D594A" w:rsidRPr="00E1248F">
        <w:rPr>
          <w:rFonts w:ascii="Arial Narrow" w:hAnsi="Arial Narrow" w:cs="Arial"/>
          <w:sz w:val="24"/>
          <w:szCs w:val="24"/>
        </w:rPr>
        <w:t>.</w:t>
      </w:r>
    </w:p>
    <w:p w14:paraId="0E5B9891" w14:textId="4F120FDE" w:rsidR="00171245" w:rsidRPr="00E1248F" w:rsidRDefault="00773120" w:rsidP="00FF3F2A">
      <w:pPr>
        <w:pStyle w:val="ListParagraph"/>
        <w:numPr>
          <w:ilvl w:val="1"/>
          <w:numId w:val="21"/>
        </w:numPr>
        <w:spacing w:after="0" w:line="240" w:lineRule="auto"/>
        <w:ind w:left="567" w:hanging="567"/>
        <w:jc w:val="both"/>
        <w:rPr>
          <w:rFonts w:ascii="Arial Narrow" w:hAnsi="Arial Narrow" w:cs="Arial"/>
          <w:sz w:val="24"/>
          <w:szCs w:val="24"/>
        </w:rPr>
      </w:pPr>
      <w:r w:rsidRPr="00E1248F">
        <w:rPr>
          <w:rFonts w:ascii="Arial Narrow" w:hAnsi="Arial Narrow"/>
          <w:sz w:val="24"/>
          <w:szCs w:val="24"/>
        </w:rPr>
        <w:t xml:space="preserve">Works </w:t>
      </w:r>
      <w:r w:rsidR="00612C4B" w:rsidRPr="00E1248F">
        <w:rPr>
          <w:rFonts w:ascii="Arial Narrow" w:hAnsi="Arial Narrow"/>
          <w:sz w:val="24"/>
          <w:szCs w:val="24"/>
        </w:rPr>
        <w:t xml:space="preserve">with the Clinical Care </w:t>
      </w:r>
      <w:r w:rsidR="00001F3A">
        <w:rPr>
          <w:rFonts w:ascii="Arial Narrow" w:hAnsi="Arial Narrow"/>
          <w:sz w:val="24"/>
          <w:szCs w:val="24"/>
        </w:rPr>
        <w:t>Manager</w:t>
      </w:r>
      <w:r w:rsidRPr="00E1248F">
        <w:rPr>
          <w:rFonts w:ascii="Arial Narrow" w:hAnsi="Arial Narrow"/>
          <w:sz w:val="24"/>
          <w:szCs w:val="24"/>
        </w:rPr>
        <w:t xml:space="preserve"> to ensure c</w:t>
      </w:r>
      <w:r w:rsidR="00171245" w:rsidRPr="00E1248F">
        <w:rPr>
          <w:rFonts w:ascii="Arial Narrow" w:hAnsi="Arial Narrow"/>
          <w:sz w:val="24"/>
          <w:szCs w:val="24"/>
        </w:rPr>
        <w:t>are plans are developed, implemented and evaluated in consultation and partnership with resident</w:t>
      </w:r>
      <w:r w:rsidR="00AE698C" w:rsidRPr="00E1248F">
        <w:rPr>
          <w:rFonts w:ascii="Arial Narrow" w:hAnsi="Arial Narrow"/>
          <w:sz w:val="24"/>
          <w:szCs w:val="24"/>
        </w:rPr>
        <w:t>s and their chosen representatives</w:t>
      </w:r>
      <w:r w:rsidR="00171245" w:rsidRPr="00E1248F">
        <w:rPr>
          <w:rFonts w:ascii="Arial Narrow" w:hAnsi="Arial Narrow"/>
          <w:sz w:val="24"/>
          <w:szCs w:val="24"/>
        </w:rPr>
        <w:t>.</w:t>
      </w:r>
      <w:r w:rsidR="00171245" w:rsidRPr="00E1248F">
        <w:rPr>
          <w:rFonts w:ascii="Arial Narrow" w:hAnsi="Arial Narrow" w:cs="Arial"/>
          <w:sz w:val="24"/>
          <w:szCs w:val="24"/>
          <w:highlight w:val="yellow"/>
        </w:rPr>
        <w:t xml:space="preserve"> </w:t>
      </w:r>
    </w:p>
    <w:p w14:paraId="6AF899B6" w14:textId="4DE65F1E" w:rsidR="008D594A" w:rsidRPr="00E1248F" w:rsidRDefault="000B43A5" w:rsidP="00FF3F2A">
      <w:pPr>
        <w:pStyle w:val="ListParagraph"/>
        <w:numPr>
          <w:ilvl w:val="1"/>
          <w:numId w:val="21"/>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Clinical Care Evaluations will be </w:t>
      </w:r>
      <w:r w:rsidR="00C336D8" w:rsidRPr="00E1248F">
        <w:rPr>
          <w:rFonts w:ascii="Arial Narrow" w:hAnsi="Arial Narrow" w:cs="Arial"/>
          <w:sz w:val="24"/>
          <w:szCs w:val="24"/>
        </w:rPr>
        <w:t xml:space="preserve">overseen and </w:t>
      </w:r>
      <w:r w:rsidRPr="00E1248F">
        <w:rPr>
          <w:rFonts w:ascii="Arial Narrow" w:hAnsi="Arial Narrow" w:cs="Arial"/>
          <w:sz w:val="24"/>
          <w:szCs w:val="24"/>
        </w:rPr>
        <w:t>completed on time</w:t>
      </w:r>
      <w:r w:rsidR="00C336D8" w:rsidRPr="00E1248F">
        <w:rPr>
          <w:rFonts w:ascii="Arial Narrow" w:hAnsi="Arial Narrow" w:cs="Arial"/>
          <w:sz w:val="24"/>
          <w:szCs w:val="24"/>
        </w:rPr>
        <w:t>. They</w:t>
      </w:r>
      <w:r w:rsidRPr="00E1248F">
        <w:rPr>
          <w:rFonts w:ascii="Arial Narrow" w:hAnsi="Arial Narrow" w:cs="Arial"/>
          <w:sz w:val="24"/>
          <w:szCs w:val="24"/>
        </w:rPr>
        <w:t xml:space="preserve"> will be reflective of resident needs</w:t>
      </w:r>
      <w:r w:rsidR="00C336D8" w:rsidRPr="00E1248F">
        <w:rPr>
          <w:rFonts w:ascii="Arial Narrow" w:hAnsi="Arial Narrow" w:cs="Arial"/>
          <w:sz w:val="24"/>
          <w:szCs w:val="24"/>
        </w:rPr>
        <w:t xml:space="preserve">, </w:t>
      </w:r>
      <w:r w:rsidRPr="00E1248F">
        <w:rPr>
          <w:rFonts w:ascii="Arial Narrow" w:hAnsi="Arial Narrow" w:cs="Arial"/>
          <w:sz w:val="24"/>
          <w:szCs w:val="24"/>
        </w:rPr>
        <w:t>changes will be captured and recorded</w:t>
      </w:r>
      <w:r w:rsidR="00C336D8" w:rsidRPr="00E1248F">
        <w:rPr>
          <w:rFonts w:ascii="Arial Narrow" w:hAnsi="Arial Narrow" w:cs="Arial"/>
          <w:sz w:val="24"/>
          <w:szCs w:val="24"/>
        </w:rPr>
        <w:t xml:space="preserve"> in relation to both physical needs and resident preferences. </w:t>
      </w:r>
    </w:p>
    <w:p w14:paraId="5E2DCD4E" w14:textId="68CCEB07" w:rsidR="008D594A" w:rsidRPr="00E1248F" w:rsidRDefault="00773120" w:rsidP="00FF3F2A">
      <w:pPr>
        <w:pStyle w:val="ListParagraph"/>
        <w:numPr>
          <w:ilvl w:val="1"/>
          <w:numId w:val="21"/>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Works with C</w:t>
      </w:r>
      <w:r w:rsidR="00612C4B" w:rsidRPr="00E1248F">
        <w:rPr>
          <w:rFonts w:ascii="Arial Narrow" w:hAnsi="Arial Narrow" w:cs="Arial"/>
          <w:sz w:val="24"/>
          <w:szCs w:val="24"/>
        </w:rPr>
        <w:t xml:space="preserve">linical </w:t>
      </w:r>
      <w:r w:rsidRPr="00E1248F">
        <w:rPr>
          <w:rFonts w:ascii="Arial Narrow" w:hAnsi="Arial Narrow" w:cs="Arial"/>
          <w:sz w:val="24"/>
          <w:szCs w:val="24"/>
        </w:rPr>
        <w:t>C</w:t>
      </w:r>
      <w:r w:rsidR="00612C4B" w:rsidRPr="00E1248F">
        <w:rPr>
          <w:rFonts w:ascii="Arial Narrow" w:hAnsi="Arial Narrow" w:cs="Arial"/>
          <w:sz w:val="24"/>
          <w:szCs w:val="24"/>
        </w:rPr>
        <w:t xml:space="preserve">are </w:t>
      </w:r>
      <w:r w:rsidR="00001F3A">
        <w:rPr>
          <w:rFonts w:ascii="Arial Narrow" w:hAnsi="Arial Narrow" w:cs="Arial"/>
          <w:sz w:val="24"/>
          <w:szCs w:val="24"/>
        </w:rPr>
        <w:t xml:space="preserve">Manager </w:t>
      </w:r>
      <w:r w:rsidRPr="00E1248F">
        <w:rPr>
          <w:rFonts w:ascii="Arial Narrow" w:hAnsi="Arial Narrow" w:cs="Arial"/>
          <w:sz w:val="24"/>
          <w:szCs w:val="24"/>
        </w:rPr>
        <w:t>to ensure</w:t>
      </w:r>
      <w:r w:rsidR="00C34653" w:rsidRPr="00E1248F">
        <w:rPr>
          <w:rFonts w:ascii="Arial Narrow" w:hAnsi="Arial Narrow" w:cs="Arial"/>
          <w:sz w:val="24"/>
          <w:szCs w:val="24"/>
        </w:rPr>
        <w:t xml:space="preserve"> </w:t>
      </w:r>
      <w:r w:rsidRPr="00E1248F">
        <w:rPr>
          <w:rFonts w:ascii="Arial Narrow" w:hAnsi="Arial Narrow" w:cs="Arial"/>
          <w:sz w:val="24"/>
          <w:szCs w:val="24"/>
        </w:rPr>
        <w:t>assessments</w:t>
      </w:r>
      <w:r w:rsidR="00C34653" w:rsidRPr="00E1248F">
        <w:rPr>
          <w:rFonts w:ascii="Arial Narrow" w:hAnsi="Arial Narrow" w:cs="Arial"/>
          <w:sz w:val="24"/>
          <w:szCs w:val="24"/>
        </w:rPr>
        <w:t xml:space="preserve"> </w:t>
      </w:r>
      <w:r w:rsidRPr="00E1248F">
        <w:rPr>
          <w:rFonts w:ascii="Arial Narrow" w:hAnsi="Arial Narrow" w:cs="Arial"/>
          <w:sz w:val="24"/>
          <w:szCs w:val="24"/>
        </w:rPr>
        <w:t>are</w:t>
      </w:r>
      <w:r w:rsidR="00C34653" w:rsidRPr="00E1248F">
        <w:rPr>
          <w:rFonts w:ascii="Arial Narrow" w:hAnsi="Arial Narrow" w:cs="Arial"/>
          <w:sz w:val="24"/>
          <w:szCs w:val="24"/>
        </w:rPr>
        <w:t xml:space="preserve"> completed in a timely manner when scheduled and when indicated by a change in resident condition.</w:t>
      </w:r>
    </w:p>
    <w:p w14:paraId="1E2A22A6" w14:textId="0E737A89" w:rsidR="008D594A" w:rsidRPr="00E1248F" w:rsidRDefault="008D594A" w:rsidP="00FF3F2A">
      <w:pPr>
        <w:pStyle w:val="ListParagraph"/>
        <w:numPr>
          <w:ilvl w:val="1"/>
          <w:numId w:val="21"/>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Liaise with external health services providers, including </w:t>
      </w:r>
      <w:r w:rsidR="004035B4">
        <w:rPr>
          <w:rFonts w:ascii="Arial Narrow" w:hAnsi="Arial Narrow" w:cs="Arial"/>
          <w:sz w:val="24"/>
          <w:szCs w:val="24"/>
        </w:rPr>
        <w:t>v</w:t>
      </w:r>
      <w:r w:rsidRPr="00E1248F">
        <w:rPr>
          <w:rFonts w:ascii="Arial Narrow" w:hAnsi="Arial Narrow" w:cs="Arial"/>
          <w:sz w:val="24"/>
          <w:szCs w:val="24"/>
        </w:rPr>
        <w:t xml:space="preserve">isiting Medical Officers and Pharmacist, in relation to resident care requirements. </w:t>
      </w:r>
    </w:p>
    <w:p w14:paraId="517FF0B4" w14:textId="186165D4" w:rsidR="008D594A" w:rsidRPr="00E1248F" w:rsidRDefault="002D3E20" w:rsidP="00FF3F2A">
      <w:pPr>
        <w:pStyle w:val="ListParagraph"/>
        <w:numPr>
          <w:ilvl w:val="1"/>
          <w:numId w:val="21"/>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Will work with the R</w:t>
      </w:r>
      <w:r w:rsidR="00943440" w:rsidRPr="00E1248F">
        <w:rPr>
          <w:rFonts w:ascii="Arial Narrow" w:hAnsi="Arial Narrow" w:cs="Arial"/>
          <w:sz w:val="24"/>
          <w:szCs w:val="24"/>
        </w:rPr>
        <w:t xml:space="preserve">esidential </w:t>
      </w:r>
      <w:r w:rsidRPr="00E1248F">
        <w:rPr>
          <w:rFonts w:ascii="Arial Narrow" w:hAnsi="Arial Narrow" w:cs="Arial"/>
          <w:sz w:val="24"/>
          <w:szCs w:val="24"/>
        </w:rPr>
        <w:t>S</w:t>
      </w:r>
      <w:r w:rsidR="00943440" w:rsidRPr="00E1248F">
        <w:rPr>
          <w:rFonts w:ascii="Arial Narrow" w:hAnsi="Arial Narrow" w:cs="Arial"/>
          <w:sz w:val="24"/>
          <w:szCs w:val="24"/>
        </w:rPr>
        <w:t xml:space="preserve">ervices </w:t>
      </w:r>
      <w:r w:rsidRPr="00E1248F">
        <w:rPr>
          <w:rFonts w:ascii="Arial Narrow" w:hAnsi="Arial Narrow" w:cs="Arial"/>
          <w:sz w:val="24"/>
          <w:szCs w:val="24"/>
        </w:rPr>
        <w:t>M</w:t>
      </w:r>
      <w:r w:rsidR="00943440" w:rsidRPr="00E1248F">
        <w:rPr>
          <w:rFonts w:ascii="Arial Narrow" w:hAnsi="Arial Narrow" w:cs="Arial"/>
          <w:sz w:val="24"/>
          <w:szCs w:val="24"/>
        </w:rPr>
        <w:t>anager</w:t>
      </w:r>
      <w:r w:rsidRPr="00E1248F">
        <w:rPr>
          <w:rFonts w:ascii="Arial Narrow" w:hAnsi="Arial Narrow" w:cs="Arial"/>
          <w:sz w:val="24"/>
          <w:szCs w:val="24"/>
        </w:rPr>
        <w:t xml:space="preserve"> and C</w:t>
      </w:r>
      <w:r w:rsidR="00943440" w:rsidRPr="00E1248F">
        <w:rPr>
          <w:rFonts w:ascii="Arial Narrow" w:hAnsi="Arial Narrow" w:cs="Arial"/>
          <w:sz w:val="24"/>
          <w:szCs w:val="24"/>
        </w:rPr>
        <w:t xml:space="preserve">linical </w:t>
      </w:r>
      <w:r w:rsidRPr="00E1248F">
        <w:rPr>
          <w:rFonts w:ascii="Arial Narrow" w:hAnsi="Arial Narrow" w:cs="Arial"/>
          <w:sz w:val="24"/>
          <w:szCs w:val="24"/>
        </w:rPr>
        <w:t>C</w:t>
      </w:r>
      <w:r w:rsidR="00943440" w:rsidRPr="00E1248F">
        <w:rPr>
          <w:rFonts w:ascii="Arial Narrow" w:hAnsi="Arial Narrow" w:cs="Arial"/>
          <w:sz w:val="24"/>
          <w:szCs w:val="24"/>
        </w:rPr>
        <w:t xml:space="preserve">are </w:t>
      </w:r>
      <w:r w:rsidR="00001F3A">
        <w:rPr>
          <w:rFonts w:ascii="Arial Narrow" w:hAnsi="Arial Narrow" w:cs="Arial"/>
          <w:sz w:val="24"/>
          <w:szCs w:val="24"/>
        </w:rPr>
        <w:t xml:space="preserve">Manager </w:t>
      </w:r>
      <w:r w:rsidRPr="00E1248F">
        <w:rPr>
          <w:rFonts w:ascii="Arial Narrow" w:hAnsi="Arial Narrow" w:cs="Arial"/>
          <w:sz w:val="24"/>
          <w:szCs w:val="24"/>
        </w:rPr>
        <w:t>in the development of systems and processes that will enhance the quality and timeliness of reporting and quality outcomes for residents.</w:t>
      </w:r>
    </w:p>
    <w:p w14:paraId="3441FE49" w14:textId="77777777" w:rsidR="008D594A" w:rsidRPr="00E1248F" w:rsidRDefault="008D594A" w:rsidP="00381D14">
      <w:pPr>
        <w:spacing w:after="0" w:line="240" w:lineRule="auto"/>
        <w:ind w:left="851" w:hanging="851"/>
        <w:jc w:val="both"/>
        <w:rPr>
          <w:rFonts w:ascii="Arial Narrow" w:hAnsi="Arial Narrow" w:cs="Arial"/>
          <w:sz w:val="24"/>
          <w:szCs w:val="24"/>
        </w:rPr>
      </w:pPr>
    </w:p>
    <w:p w14:paraId="62C508A4" w14:textId="77777777" w:rsidR="008D594A" w:rsidRPr="00E1248F" w:rsidRDefault="008D594A" w:rsidP="004035B4">
      <w:pPr>
        <w:pStyle w:val="ListParagraph"/>
        <w:numPr>
          <w:ilvl w:val="0"/>
          <w:numId w:val="8"/>
        </w:numPr>
        <w:spacing w:after="0" w:line="240" w:lineRule="auto"/>
        <w:ind w:left="357" w:hanging="357"/>
        <w:jc w:val="both"/>
        <w:rPr>
          <w:rFonts w:ascii="Arial Narrow" w:hAnsi="Arial Narrow" w:cs="Arial"/>
          <w:b/>
          <w:sz w:val="24"/>
          <w:szCs w:val="24"/>
        </w:rPr>
      </w:pPr>
      <w:r w:rsidRPr="00E1248F">
        <w:rPr>
          <w:rFonts w:ascii="Arial Narrow" w:hAnsi="Arial Narrow" w:cs="Arial"/>
          <w:b/>
          <w:sz w:val="24"/>
          <w:szCs w:val="24"/>
        </w:rPr>
        <w:t>Human Resource Management</w:t>
      </w:r>
    </w:p>
    <w:p w14:paraId="3BE9586A" w14:textId="64DDC17A" w:rsidR="008D594A" w:rsidRPr="00E1248F" w:rsidRDefault="0096455F" w:rsidP="00FF3F2A">
      <w:pPr>
        <w:pStyle w:val="ListParagraph"/>
        <w:numPr>
          <w:ilvl w:val="1"/>
          <w:numId w:val="8"/>
        </w:numPr>
        <w:spacing w:after="0" w:line="240" w:lineRule="auto"/>
        <w:ind w:left="567" w:hanging="567"/>
        <w:jc w:val="both"/>
        <w:rPr>
          <w:rFonts w:ascii="Arial Narrow" w:hAnsi="Arial Narrow" w:cs="Arial"/>
          <w:sz w:val="24"/>
          <w:szCs w:val="24"/>
        </w:rPr>
      </w:pPr>
      <w:r>
        <w:rPr>
          <w:rFonts w:ascii="Arial Narrow" w:hAnsi="Arial Narrow" w:cs="Arial"/>
          <w:bCs/>
          <w:iCs/>
          <w:sz w:val="24"/>
          <w:szCs w:val="24"/>
        </w:rPr>
        <w:t>RALAC</w:t>
      </w:r>
      <w:r w:rsidR="008D594A" w:rsidRPr="00E1248F">
        <w:rPr>
          <w:rFonts w:ascii="Arial Narrow" w:hAnsi="Arial Narrow" w:cs="Arial"/>
          <w:sz w:val="24"/>
          <w:szCs w:val="24"/>
        </w:rPr>
        <w:t xml:space="preserve"> Human Resources Policies and procedures are adhered to and maintained to allow consistent and transparent practices occur within the service.</w:t>
      </w:r>
    </w:p>
    <w:p w14:paraId="5FB1A2A7" w14:textId="77777777" w:rsidR="00990CD1" w:rsidRPr="00E1248F" w:rsidRDefault="002D3E20" w:rsidP="00990CD1">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By ensuring a culture of ownership and accountability</w:t>
      </w:r>
      <w:r w:rsidR="00990CD1" w:rsidRPr="00E1248F">
        <w:rPr>
          <w:rFonts w:ascii="Arial Narrow" w:hAnsi="Arial Narrow" w:cs="Arial"/>
          <w:sz w:val="24"/>
          <w:szCs w:val="24"/>
        </w:rPr>
        <w:t xml:space="preserve"> - n</w:t>
      </w:r>
      <w:r w:rsidR="008D594A" w:rsidRPr="00E1248F">
        <w:rPr>
          <w:rFonts w:ascii="Arial Narrow" w:hAnsi="Arial Narrow" w:cs="Arial"/>
          <w:sz w:val="24"/>
          <w:szCs w:val="24"/>
        </w:rPr>
        <w:t xml:space="preserve">ursing and care staff </w:t>
      </w:r>
      <w:r w:rsidR="00990CD1" w:rsidRPr="00E1248F">
        <w:rPr>
          <w:rFonts w:ascii="Arial Narrow" w:hAnsi="Arial Narrow" w:cs="Arial"/>
          <w:sz w:val="24"/>
          <w:szCs w:val="24"/>
        </w:rPr>
        <w:t xml:space="preserve">will </w:t>
      </w:r>
      <w:r w:rsidR="008D594A" w:rsidRPr="00E1248F">
        <w:rPr>
          <w:rFonts w:ascii="Arial Narrow" w:hAnsi="Arial Narrow" w:cs="Arial"/>
          <w:sz w:val="24"/>
          <w:szCs w:val="24"/>
        </w:rPr>
        <w:t xml:space="preserve">perform in a capacity that meets / exceeds </w:t>
      </w:r>
      <w:r w:rsidR="00990CD1" w:rsidRPr="00E1248F">
        <w:rPr>
          <w:rFonts w:ascii="Arial Narrow" w:hAnsi="Arial Narrow" w:cs="Arial"/>
          <w:sz w:val="24"/>
          <w:szCs w:val="24"/>
        </w:rPr>
        <w:t>r</w:t>
      </w:r>
      <w:r w:rsidR="008D594A" w:rsidRPr="00E1248F">
        <w:rPr>
          <w:rFonts w:ascii="Arial Narrow" w:hAnsi="Arial Narrow" w:cs="Arial"/>
          <w:sz w:val="24"/>
          <w:szCs w:val="24"/>
        </w:rPr>
        <w:t>esident requirements.</w:t>
      </w:r>
    </w:p>
    <w:p w14:paraId="3B9506CE" w14:textId="22819158" w:rsidR="008D594A" w:rsidRPr="00E1248F" w:rsidRDefault="00990CD1" w:rsidP="00990CD1">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P</w:t>
      </w:r>
      <w:r w:rsidR="008D594A" w:rsidRPr="00E1248F">
        <w:rPr>
          <w:rFonts w:ascii="Arial Narrow" w:hAnsi="Arial Narrow" w:cs="Arial"/>
          <w:sz w:val="24"/>
          <w:szCs w:val="24"/>
        </w:rPr>
        <w:t xml:space="preserve">articipate in the annual performance </w:t>
      </w:r>
      <w:r w:rsidR="00171245" w:rsidRPr="00E1248F">
        <w:rPr>
          <w:rFonts w:ascii="Arial Narrow" w:hAnsi="Arial Narrow" w:cs="Arial"/>
          <w:sz w:val="24"/>
          <w:szCs w:val="24"/>
        </w:rPr>
        <w:t xml:space="preserve">reviews </w:t>
      </w:r>
      <w:r w:rsidR="008D594A" w:rsidRPr="00E1248F">
        <w:rPr>
          <w:rFonts w:ascii="Arial Narrow" w:hAnsi="Arial Narrow" w:cs="Arial"/>
          <w:sz w:val="24"/>
          <w:szCs w:val="24"/>
        </w:rPr>
        <w:t xml:space="preserve">for </w:t>
      </w:r>
      <w:r w:rsidRPr="00E1248F">
        <w:rPr>
          <w:rFonts w:ascii="Arial Narrow" w:hAnsi="Arial Narrow" w:cs="Arial"/>
          <w:sz w:val="24"/>
          <w:szCs w:val="24"/>
        </w:rPr>
        <w:t xml:space="preserve">some </w:t>
      </w:r>
      <w:r w:rsidR="008D594A" w:rsidRPr="00E1248F">
        <w:rPr>
          <w:rFonts w:ascii="Arial Narrow" w:hAnsi="Arial Narrow" w:cs="Arial"/>
          <w:sz w:val="24"/>
          <w:szCs w:val="24"/>
        </w:rPr>
        <w:t>staff.</w:t>
      </w:r>
    </w:p>
    <w:p w14:paraId="5F32D5D1" w14:textId="0AFEA07A" w:rsidR="008D594A" w:rsidRPr="00E1248F" w:rsidRDefault="008D594A" w:rsidP="0024384B">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Delegate to</w:t>
      </w:r>
      <w:r w:rsidR="00943440" w:rsidRPr="00E1248F">
        <w:rPr>
          <w:rFonts w:ascii="Arial Narrow" w:hAnsi="Arial Narrow" w:cs="Arial"/>
          <w:sz w:val="24"/>
          <w:szCs w:val="24"/>
        </w:rPr>
        <w:t xml:space="preserve"> </w:t>
      </w:r>
      <w:r w:rsidR="00DD67B6" w:rsidRPr="00E1248F">
        <w:rPr>
          <w:rFonts w:ascii="Arial Narrow" w:hAnsi="Arial Narrow" w:cs="Arial"/>
          <w:sz w:val="24"/>
          <w:szCs w:val="24"/>
        </w:rPr>
        <w:t>Enrolled Nurses</w:t>
      </w:r>
      <w:r w:rsidRPr="00E1248F">
        <w:rPr>
          <w:rFonts w:ascii="Arial Narrow" w:hAnsi="Arial Narrow" w:cs="Arial"/>
          <w:sz w:val="24"/>
          <w:szCs w:val="24"/>
        </w:rPr>
        <w:t xml:space="preserve"> and Personal Care Attendants</w:t>
      </w:r>
      <w:r w:rsidR="00990CD1" w:rsidRPr="00E1248F">
        <w:rPr>
          <w:rFonts w:ascii="Arial Narrow" w:hAnsi="Arial Narrow" w:cs="Arial"/>
          <w:sz w:val="24"/>
          <w:szCs w:val="24"/>
        </w:rPr>
        <w:t>;</w:t>
      </w:r>
      <w:r w:rsidR="00DD67B6" w:rsidRPr="00E1248F">
        <w:rPr>
          <w:rFonts w:ascii="Arial Narrow" w:hAnsi="Arial Narrow" w:cs="Arial"/>
          <w:sz w:val="24"/>
          <w:szCs w:val="24"/>
        </w:rPr>
        <w:t xml:space="preserve"> </w:t>
      </w:r>
      <w:r w:rsidRPr="00E1248F">
        <w:rPr>
          <w:rFonts w:ascii="Arial Narrow" w:hAnsi="Arial Narrow" w:cs="Arial"/>
          <w:sz w:val="24"/>
          <w:szCs w:val="24"/>
        </w:rPr>
        <w:t>activities commensurate with their abilities and scope of practice.</w:t>
      </w:r>
    </w:p>
    <w:p w14:paraId="3C41899E" w14:textId="0794E364" w:rsidR="008D594A" w:rsidRPr="00E1248F" w:rsidRDefault="008D594A" w:rsidP="0024384B">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Supervise aspects of treatment and care delegated to</w:t>
      </w:r>
      <w:r w:rsidR="00990CD1" w:rsidRPr="00E1248F">
        <w:rPr>
          <w:rFonts w:ascii="Arial Narrow" w:hAnsi="Arial Narrow" w:cs="Arial"/>
          <w:sz w:val="24"/>
          <w:szCs w:val="24"/>
        </w:rPr>
        <w:t xml:space="preserve"> </w:t>
      </w:r>
      <w:r w:rsidR="00DD67B6" w:rsidRPr="00E1248F">
        <w:rPr>
          <w:rFonts w:ascii="Arial Narrow" w:hAnsi="Arial Narrow" w:cs="Arial"/>
          <w:sz w:val="24"/>
          <w:szCs w:val="24"/>
        </w:rPr>
        <w:t>ENs</w:t>
      </w:r>
      <w:r w:rsidRPr="00E1248F">
        <w:rPr>
          <w:rFonts w:ascii="Arial Narrow" w:hAnsi="Arial Narrow" w:cs="Arial"/>
          <w:sz w:val="24"/>
          <w:szCs w:val="24"/>
        </w:rPr>
        <w:t xml:space="preserve"> and </w:t>
      </w:r>
      <w:r w:rsidR="00DD67B6" w:rsidRPr="00E1248F">
        <w:rPr>
          <w:rFonts w:ascii="Arial Narrow" w:hAnsi="Arial Narrow" w:cs="Arial"/>
          <w:sz w:val="24"/>
          <w:szCs w:val="24"/>
        </w:rPr>
        <w:t>PCAs</w:t>
      </w:r>
      <w:r w:rsidR="00990CD1" w:rsidRPr="00E1248F">
        <w:rPr>
          <w:rFonts w:ascii="Arial Narrow" w:hAnsi="Arial Narrow" w:cs="Arial"/>
          <w:sz w:val="24"/>
          <w:szCs w:val="24"/>
        </w:rPr>
        <w:t xml:space="preserve"> ensuring accountability across all levels.</w:t>
      </w:r>
    </w:p>
    <w:p w14:paraId="3949524F" w14:textId="7037FD82" w:rsidR="008D594A" w:rsidRPr="00E1248F" w:rsidRDefault="00171245" w:rsidP="0024384B">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Support </w:t>
      </w:r>
      <w:r w:rsidR="008D594A" w:rsidRPr="00E1248F">
        <w:rPr>
          <w:rFonts w:ascii="Arial Narrow" w:hAnsi="Arial Narrow" w:cs="Arial"/>
          <w:sz w:val="24"/>
          <w:szCs w:val="24"/>
        </w:rPr>
        <w:t xml:space="preserve">an open communication process and staff consultation by attending regular </w:t>
      </w:r>
      <w:r w:rsidR="00943440" w:rsidRPr="00E1248F">
        <w:rPr>
          <w:rFonts w:ascii="Arial Narrow" w:hAnsi="Arial Narrow" w:cs="Arial"/>
          <w:sz w:val="24"/>
          <w:szCs w:val="24"/>
        </w:rPr>
        <w:t>clinical and</w:t>
      </w:r>
      <w:r w:rsidR="008D594A" w:rsidRPr="00E1248F">
        <w:rPr>
          <w:rFonts w:ascii="Arial Narrow" w:hAnsi="Arial Narrow" w:cs="Arial"/>
          <w:sz w:val="24"/>
          <w:szCs w:val="24"/>
        </w:rPr>
        <w:t xml:space="preserve"> staff meetings.</w:t>
      </w:r>
    </w:p>
    <w:p w14:paraId="7597C136" w14:textId="2F055046" w:rsidR="008D594A" w:rsidRPr="00E1248F" w:rsidRDefault="008D594A" w:rsidP="00990CD1">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Provide leadership and act as a positive role model and resource for all team members.</w:t>
      </w:r>
    </w:p>
    <w:p w14:paraId="59DC3C63" w14:textId="5F47A593" w:rsidR="000451A8" w:rsidRDefault="000451A8">
      <w:pPr>
        <w:rPr>
          <w:rFonts w:ascii="Arial Narrow" w:hAnsi="Arial Narrow" w:cs="Arial"/>
          <w:b/>
          <w:sz w:val="24"/>
          <w:szCs w:val="24"/>
        </w:rPr>
      </w:pPr>
      <w:r>
        <w:rPr>
          <w:rFonts w:ascii="Arial Narrow" w:hAnsi="Arial Narrow" w:cs="Arial"/>
          <w:b/>
          <w:sz w:val="24"/>
          <w:szCs w:val="24"/>
        </w:rPr>
        <w:br w:type="page"/>
      </w:r>
    </w:p>
    <w:p w14:paraId="5AA7E293" w14:textId="77777777" w:rsidR="008D594A" w:rsidRPr="00E1248F" w:rsidRDefault="008D594A" w:rsidP="00DD67B6">
      <w:pPr>
        <w:spacing w:after="0" w:line="240" w:lineRule="auto"/>
        <w:jc w:val="both"/>
        <w:rPr>
          <w:rFonts w:ascii="Arial Narrow" w:hAnsi="Arial Narrow" w:cs="Arial"/>
          <w:b/>
          <w:sz w:val="24"/>
          <w:szCs w:val="24"/>
        </w:rPr>
      </w:pPr>
    </w:p>
    <w:p w14:paraId="710580E5" w14:textId="4001DC46" w:rsidR="008D594A" w:rsidRPr="00E1248F" w:rsidRDefault="007D5E93" w:rsidP="00D32CE3">
      <w:pPr>
        <w:pStyle w:val="ListParagraph"/>
        <w:numPr>
          <w:ilvl w:val="0"/>
          <w:numId w:val="8"/>
        </w:numPr>
        <w:spacing w:after="0" w:line="240" w:lineRule="auto"/>
        <w:jc w:val="both"/>
        <w:rPr>
          <w:rFonts w:ascii="Arial Narrow" w:hAnsi="Arial Narrow" w:cs="Arial"/>
          <w:b/>
          <w:sz w:val="24"/>
          <w:szCs w:val="24"/>
        </w:rPr>
      </w:pPr>
      <w:r w:rsidRPr="00E1248F">
        <w:rPr>
          <w:rFonts w:ascii="Arial Narrow" w:hAnsi="Arial Narrow" w:cs="Arial"/>
          <w:b/>
          <w:sz w:val="24"/>
          <w:szCs w:val="24"/>
        </w:rPr>
        <w:t>Continuous Improvement</w:t>
      </w:r>
    </w:p>
    <w:p w14:paraId="7B2ED6B6" w14:textId="7FC819E1" w:rsidR="007D5E93" w:rsidRPr="00E1248F" w:rsidRDefault="0024384B" w:rsidP="00FF3F2A">
      <w:pPr>
        <w:pStyle w:val="ListParagraph"/>
        <w:numPr>
          <w:ilvl w:val="1"/>
          <w:numId w:val="8"/>
        </w:numPr>
        <w:tabs>
          <w:tab w:val="num" w:pos="567"/>
        </w:tabs>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Comply </w:t>
      </w:r>
      <w:r w:rsidR="007D5E93" w:rsidRPr="00E1248F">
        <w:rPr>
          <w:rFonts w:ascii="Arial Narrow" w:hAnsi="Arial Narrow" w:cs="Arial"/>
          <w:sz w:val="24"/>
          <w:szCs w:val="24"/>
        </w:rPr>
        <w:t xml:space="preserve">with </w:t>
      </w:r>
      <w:r w:rsidR="0096455F">
        <w:rPr>
          <w:rFonts w:ascii="Arial Narrow" w:hAnsi="Arial Narrow" w:cs="Arial"/>
          <w:bCs/>
          <w:iCs/>
          <w:sz w:val="24"/>
          <w:szCs w:val="24"/>
        </w:rPr>
        <w:t>RALAC</w:t>
      </w:r>
      <w:r w:rsidR="007D5E93" w:rsidRPr="000451A8">
        <w:rPr>
          <w:rFonts w:ascii="Arial Narrow" w:hAnsi="Arial Narrow" w:cs="Arial"/>
          <w:bCs/>
          <w:iCs/>
          <w:sz w:val="24"/>
          <w:szCs w:val="24"/>
        </w:rPr>
        <w:t xml:space="preserve"> </w:t>
      </w:r>
      <w:r w:rsidR="007D5E93" w:rsidRPr="00E1248F">
        <w:rPr>
          <w:rFonts w:ascii="Arial Narrow" w:hAnsi="Arial Narrow" w:cs="Arial"/>
          <w:sz w:val="24"/>
          <w:szCs w:val="24"/>
        </w:rPr>
        <w:t>policies and procedures.</w:t>
      </w:r>
    </w:p>
    <w:p w14:paraId="6716A43A" w14:textId="3910E0BE" w:rsidR="007D5E93" w:rsidRPr="00E1248F" w:rsidRDefault="0024384B" w:rsidP="00FF3F2A">
      <w:pPr>
        <w:pStyle w:val="ListParagraph"/>
        <w:numPr>
          <w:ilvl w:val="1"/>
          <w:numId w:val="8"/>
        </w:numPr>
        <w:tabs>
          <w:tab w:val="num" w:pos="567"/>
        </w:tabs>
        <w:spacing w:after="0" w:line="240" w:lineRule="auto"/>
        <w:ind w:left="567" w:hanging="567"/>
        <w:jc w:val="both"/>
        <w:rPr>
          <w:rFonts w:ascii="Arial Narrow" w:hAnsi="Arial Narrow" w:cs="Times New Roman"/>
          <w:sz w:val="24"/>
          <w:szCs w:val="24"/>
        </w:rPr>
      </w:pPr>
      <w:r w:rsidRPr="00E1248F">
        <w:rPr>
          <w:rFonts w:ascii="Arial Narrow" w:hAnsi="Arial Narrow"/>
          <w:sz w:val="24"/>
          <w:szCs w:val="24"/>
        </w:rPr>
        <w:t>C</w:t>
      </w:r>
      <w:r w:rsidR="007D5E93" w:rsidRPr="00E1248F">
        <w:rPr>
          <w:rFonts w:ascii="Arial Narrow" w:hAnsi="Arial Narrow"/>
          <w:sz w:val="24"/>
          <w:szCs w:val="24"/>
        </w:rPr>
        <w:t>linical documentation is updated each shift.</w:t>
      </w:r>
    </w:p>
    <w:p w14:paraId="6AA72C9E" w14:textId="03305853" w:rsidR="007D5E93" w:rsidRPr="00E1248F" w:rsidRDefault="007D5E93" w:rsidP="00FF3F2A">
      <w:pPr>
        <w:pStyle w:val="ListParagraph"/>
        <w:numPr>
          <w:ilvl w:val="1"/>
          <w:numId w:val="8"/>
        </w:numPr>
        <w:tabs>
          <w:tab w:val="num" w:pos="567"/>
        </w:tabs>
        <w:spacing w:after="0" w:line="240" w:lineRule="auto"/>
        <w:ind w:left="567" w:hanging="567"/>
        <w:jc w:val="both"/>
        <w:rPr>
          <w:rFonts w:ascii="Arial Narrow" w:hAnsi="Arial Narrow"/>
          <w:sz w:val="24"/>
          <w:szCs w:val="24"/>
        </w:rPr>
      </w:pPr>
      <w:r w:rsidRPr="00E1248F">
        <w:rPr>
          <w:rFonts w:ascii="Arial Narrow" w:hAnsi="Arial Narrow"/>
          <w:sz w:val="24"/>
          <w:szCs w:val="24"/>
        </w:rPr>
        <w:t>Monitor care and service delivery</w:t>
      </w:r>
      <w:r w:rsidR="00DA261C" w:rsidRPr="00E1248F">
        <w:rPr>
          <w:rFonts w:ascii="Arial Narrow" w:hAnsi="Arial Narrow"/>
          <w:sz w:val="24"/>
          <w:szCs w:val="24"/>
        </w:rPr>
        <w:t xml:space="preserve"> and</w:t>
      </w:r>
      <w:r w:rsidRPr="00E1248F">
        <w:rPr>
          <w:rFonts w:ascii="Arial Narrow" w:hAnsi="Arial Narrow"/>
          <w:sz w:val="24"/>
          <w:szCs w:val="24"/>
        </w:rPr>
        <w:t xml:space="preserve"> act upon identified areas for improvement</w:t>
      </w:r>
      <w:r w:rsidR="00EF6F57" w:rsidRPr="00E1248F">
        <w:rPr>
          <w:rFonts w:ascii="Arial Narrow" w:hAnsi="Arial Narrow"/>
          <w:sz w:val="24"/>
          <w:szCs w:val="24"/>
        </w:rPr>
        <w:t xml:space="preserve"> in consultation with the C</w:t>
      </w:r>
      <w:r w:rsidR="00943440" w:rsidRPr="00E1248F">
        <w:rPr>
          <w:rFonts w:ascii="Arial Narrow" w:hAnsi="Arial Narrow"/>
          <w:sz w:val="24"/>
          <w:szCs w:val="24"/>
        </w:rPr>
        <w:t xml:space="preserve">linical </w:t>
      </w:r>
      <w:r w:rsidR="00EF6F57" w:rsidRPr="00E1248F">
        <w:rPr>
          <w:rFonts w:ascii="Arial Narrow" w:hAnsi="Arial Narrow"/>
          <w:sz w:val="24"/>
          <w:szCs w:val="24"/>
        </w:rPr>
        <w:t>C</w:t>
      </w:r>
      <w:r w:rsidR="00943440" w:rsidRPr="00E1248F">
        <w:rPr>
          <w:rFonts w:ascii="Arial Narrow" w:hAnsi="Arial Narrow"/>
          <w:sz w:val="24"/>
          <w:szCs w:val="24"/>
        </w:rPr>
        <w:t xml:space="preserve">are </w:t>
      </w:r>
      <w:r w:rsidR="00001F3A">
        <w:rPr>
          <w:rFonts w:ascii="Arial Narrow" w:hAnsi="Arial Narrow"/>
          <w:sz w:val="24"/>
          <w:szCs w:val="24"/>
        </w:rPr>
        <w:t xml:space="preserve">Manager </w:t>
      </w:r>
    </w:p>
    <w:p w14:paraId="2A67AAA7" w14:textId="5276CB40" w:rsidR="007D5E93" w:rsidRPr="00E1248F" w:rsidRDefault="007D5E93" w:rsidP="00FF3F2A">
      <w:pPr>
        <w:pStyle w:val="ListParagraph"/>
        <w:numPr>
          <w:ilvl w:val="1"/>
          <w:numId w:val="8"/>
        </w:numPr>
        <w:tabs>
          <w:tab w:val="num" w:pos="567"/>
        </w:tabs>
        <w:spacing w:after="0" w:line="240" w:lineRule="auto"/>
        <w:ind w:left="567" w:hanging="567"/>
        <w:jc w:val="both"/>
        <w:rPr>
          <w:rFonts w:ascii="Arial Narrow" w:hAnsi="Arial Narrow"/>
          <w:sz w:val="24"/>
          <w:szCs w:val="24"/>
        </w:rPr>
      </w:pPr>
      <w:r w:rsidRPr="00E1248F">
        <w:rPr>
          <w:rFonts w:ascii="Arial Narrow" w:hAnsi="Arial Narrow"/>
          <w:sz w:val="24"/>
          <w:szCs w:val="24"/>
        </w:rPr>
        <w:t>Encourage initiative fr</w:t>
      </w:r>
      <w:r w:rsidR="00943440" w:rsidRPr="00E1248F">
        <w:rPr>
          <w:rFonts w:ascii="Arial Narrow" w:hAnsi="Arial Narrow"/>
          <w:sz w:val="24"/>
          <w:szCs w:val="24"/>
        </w:rPr>
        <w:t>om</w:t>
      </w:r>
      <w:r w:rsidR="00986102" w:rsidRPr="00E1248F">
        <w:rPr>
          <w:rFonts w:ascii="Arial Narrow" w:hAnsi="Arial Narrow"/>
          <w:sz w:val="24"/>
          <w:szCs w:val="24"/>
        </w:rPr>
        <w:t xml:space="preserve"> staff a</w:t>
      </w:r>
      <w:r w:rsidR="00DA261C" w:rsidRPr="00E1248F">
        <w:rPr>
          <w:rFonts w:ascii="Arial Narrow" w:hAnsi="Arial Narrow"/>
          <w:sz w:val="24"/>
          <w:szCs w:val="24"/>
        </w:rPr>
        <w:t>nd p</w:t>
      </w:r>
      <w:r w:rsidRPr="00E1248F">
        <w:rPr>
          <w:rFonts w:ascii="Arial Narrow" w:hAnsi="Arial Narrow"/>
          <w:sz w:val="24"/>
          <w:szCs w:val="24"/>
        </w:rPr>
        <w:t>rovide them with</w:t>
      </w:r>
      <w:r w:rsidR="00DA261C" w:rsidRPr="00E1248F">
        <w:rPr>
          <w:rFonts w:ascii="Arial Narrow" w:hAnsi="Arial Narrow"/>
          <w:sz w:val="24"/>
          <w:szCs w:val="24"/>
        </w:rPr>
        <w:t xml:space="preserve"> </w:t>
      </w:r>
      <w:r w:rsidRPr="00E1248F">
        <w:rPr>
          <w:rFonts w:ascii="Arial Narrow" w:hAnsi="Arial Narrow"/>
          <w:sz w:val="24"/>
          <w:szCs w:val="24"/>
        </w:rPr>
        <w:t>feedback on their ideas and achievements</w:t>
      </w:r>
      <w:r w:rsidR="00DA261C" w:rsidRPr="00E1248F">
        <w:rPr>
          <w:rFonts w:ascii="Arial Narrow" w:hAnsi="Arial Narrow"/>
          <w:sz w:val="24"/>
          <w:szCs w:val="24"/>
        </w:rPr>
        <w:t xml:space="preserve"> while implementing a culture of</w:t>
      </w:r>
      <w:r w:rsidR="00EF6F57" w:rsidRPr="00E1248F">
        <w:rPr>
          <w:rFonts w:ascii="Arial Narrow" w:hAnsi="Arial Narrow"/>
          <w:sz w:val="24"/>
          <w:szCs w:val="24"/>
        </w:rPr>
        <w:t xml:space="preserve"> ownership and accountability.</w:t>
      </w:r>
    </w:p>
    <w:p w14:paraId="660A88CE" w14:textId="77777777" w:rsidR="0024384B" w:rsidRPr="00E1248F" w:rsidRDefault="0024384B" w:rsidP="00FF3F2A">
      <w:pPr>
        <w:pStyle w:val="ListParagraph"/>
        <w:numPr>
          <w:ilvl w:val="1"/>
          <w:numId w:val="8"/>
        </w:numPr>
        <w:spacing w:after="0" w:line="240" w:lineRule="auto"/>
        <w:ind w:left="567" w:hanging="567"/>
        <w:jc w:val="both"/>
        <w:rPr>
          <w:rFonts w:ascii="Arial Narrow" w:hAnsi="Arial Narrow"/>
          <w:sz w:val="24"/>
          <w:szCs w:val="24"/>
        </w:rPr>
      </w:pPr>
      <w:r w:rsidRPr="00E1248F">
        <w:rPr>
          <w:rFonts w:ascii="Arial Narrow" w:hAnsi="Arial Narrow"/>
          <w:sz w:val="24"/>
          <w:szCs w:val="24"/>
        </w:rPr>
        <w:t xml:space="preserve">Encourage and support residents to give feedback and make complaints. </w:t>
      </w:r>
    </w:p>
    <w:p w14:paraId="3D2F3342" w14:textId="77777777" w:rsidR="007D5E93" w:rsidRPr="00E1248F" w:rsidRDefault="007D5E93" w:rsidP="00FF3F2A">
      <w:pPr>
        <w:pStyle w:val="ListParagraph"/>
        <w:numPr>
          <w:ilvl w:val="1"/>
          <w:numId w:val="8"/>
        </w:numPr>
        <w:tabs>
          <w:tab w:val="num" w:pos="567"/>
        </w:tabs>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Actively participate in quality improvement initiatives and audits designed to evaluate the quality of care and services.</w:t>
      </w:r>
    </w:p>
    <w:p w14:paraId="56CE3E72" w14:textId="63DF96BD" w:rsidR="007D5E93" w:rsidRPr="00E1248F" w:rsidRDefault="007D5E93" w:rsidP="00FF3F2A">
      <w:pPr>
        <w:pStyle w:val="ListParagraph"/>
        <w:numPr>
          <w:ilvl w:val="1"/>
          <w:numId w:val="8"/>
        </w:numPr>
        <w:tabs>
          <w:tab w:val="num" w:pos="567"/>
        </w:tabs>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Actively participates in the </w:t>
      </w:r>
      <w:r w:rsidR="0096455F">
        <w:rPr>
          <w:rFonts w:ascii="Arial Narrow" w:hAnsi="Arial Narrow" w:cs="Arial"/>
          <w:sz w:val="24"/>
          <w:szCs w:val="24"/>
        </w:rPr>
        <w:t>Aged Care and NDIS Registration processes</w:t>
      </w:r>
      <w:r w:rsidRPr="00E1248F">
        <w:rPr>
          <w:rFonts w:ascii="Arial Narrow" w:hAnsi="Arial Narrow" w:cs="Arial"/>
          <w:sz w:val="24"/>
          <w:szCs w:val="24"/>
        </w:rPr>
        <w:t>.</w:t>
      </w:r>
    </w:p>
    <w:p w14:paraId="413E8297" w14:textId="6B8C3A46" w:rsidR="007D5E93" w:rsidRPr="00E1248F" w:rsidRDefault="007D5E93" w:rsidP="00FF3F2A">
      <w:pPr>
        <w:pStyle w:val="ListParagraph"/>
        <w:numPr>
          <w:ilvl w:val="1"/>
          <w:numId w:val="8"/>
        </w:numPr>
        <w:tabs>
          <w:tab w:val="num" w:pos="567"/>
        </w:tabs>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Conduct quality audits as directed by </w:t>
      </w:r>
      <w:r w:rsidR="00874573" w:rsidRPr="00E1248F">
        <w:rPr>
          <w:rFonts w:ascii="Arial Narrow" w:hAnsi="Arial Narrow" w:cs="Arial"/>
          <w:sz w:val="24"/>
          <w:szCs w:val="24"/>
        </w:rPr>
        <w:t xml:space="preserve">the </w:t>
      </w:r>
      <w:r w:rsidR="00EF6F57" w:rsidRPr="00E1248F">
        <w:rPr>
          <w:rFonts w:ascii="Arial Narrow" w:hAnsi="Arial Narrow" w:cs="Arial"/>
          <w:sz w:val="24"/>
          <w:szCs w:val="24"/>
        </w:rPr>
        <w:t>Quality Team or C</w:t>
      </w:r>
      <w:r w:rsidR="00943440" w:rsidRPr="00E1248F">
        <w:rPr>
          <w:rFonts w:ascii="Arial Narrow" w:hAnsi="Arial Narrow" w:cs="Arial"/>
          <w:sz w:val="24"/>
          <w:szCs w:val="24"/>
        </w:rPr>
        <w:t xml:space="preserve">linical </w:t>
      </w:r>
      <w:r w:rsidR="00EF6F57" w:rsidRPr="00E1248F">
        <w:rPr>
          <w:rFonts w:ascii="Arial Narrow" w:hAnsi="Arial Narrow" w:cs="Arial"/>
          <w:sz w:val="24"/>
          <w:szCs w:val="24"/>
        </w:rPr>
        <w:t>C</w:t>
      </w:r>
      <w:r w:rsidR="00943440" w:rsidRPr="00E1248F">
        <w:rPr>
          <w:rFonts w:ascii="Arial Narrow" w:hAnsi="Arial Narrow" w:cs="Arial"/>
          <w:sz w:val="24"/>
          <w:szCs w:val="24"/>
        </w:rPr>
        <w:t xml:space="preserve">are </w:t>
      </w:r>
      <w:r w:rsidR="00001F3A">
        <w:rPr>
          <w:rFonts w:ascii="Arial Narrow" w:hAnsi="Arial Narrow" w:cs="Arial"/>
          <w:sz w:val="24"/>
          <w:szCs w:val="24"/>
        </w:rPr>
        <w:t>Manager</w:t>
      </w:r>
      <w:r w:rsidR="00874573" w:rsidRPr="00E1248F">
        <w:rPr>
          <w:rFonts w:ascii="Arial Narrow" w:hAnsi="Arial Narrow" w:cs="Arial"/>
          <w:sz w:val="24"/>
          <w:szCs w:val="24"/>
        </w:rPr>
        <w:t>.</w:t>
      </w:r>
    </w:p>
    <w:p w14:paraId="1624B945" w14:textId="6C6259FE" w:rsidR="007D5E93" w:rsidRPr="00E1248F" w:rsidRDefault="007D5E93" w:rsidP="00FF3F2A">
      <w:pPr>
        <w:pStyle w:val="ListParagraph"/>
        <w:numPr>
          <w:ilvl w:val="1"/>
          <w:numId w:val="8"/>
        </w:numPr>
        <w:tabs>
          <w:tab w:val="num" w:pos="567"/>
        </w:tabs>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Participate in </w:t>
      </w:r>
      <w:r w:rsidR="00986102" w:rsidRPr="00E1248F">
        <w:rPr>
          <w:rFonts w:ascii="Arial Narrow" w:hAnsi="Arial Narrow" w:cs="Arial"/>
          <w:sz w:val="24"/>
          <w:szCs w:val="24"/>
        </w:rPr>
        <w:t>AN-ACC</w:t>
      </w:r>
      <w:r w:rsidRPr="00E1248F">
        <w:rPr>
          <w:rFonts w:ascii="Arial Narrow" w:hAnsi="Arial Narrow" w:cs="Arial"/>
          <w:sz w:val="24"/>
          <w:szCs w:val="24"/>
        </w:rPr>
        <w:t xml:space="preserve"> </w:t>
      </w:r>
      <w:r w:rsidR="00943440" w:rsidRPr="00E1248F">
        <w:rPr>
          <w:rFonts w:ascii="Arial Narrow" w:hAnsi="Arial Narrow" w:cs="Arial"/>
          <w:sz w:val="24"/>
          <w:szCs w:val="24"/>
        </w:rPr>
        <w:t xml:space="preserve">validation processes </w:t>
      </w:r>
      <w:r w:rsidRPr="00E1248F">
        <w:rPr>
          <w:rFonts w:ascii="Arial Narrow" w:hAnsi="Arial Narrow" w:cs="Arial"/>
          <w:sz w:val="24"/>
          <w:szCs w:val="24"/>
        </w:rPr>
        <w:t>as required.</w:t>
      </w:r>
    </w:p>
    <w:p w14:paraId="63A311F6" w14:textId="493ACCE4" w:rsidR="007D5E93" w:rsidRPr="00E1248F" w:rsidRDefault="007D5E93" w:rsidP="00FF3F2A">
      <w:pPr>
        <w:pStyle w:val="ListParagraph"/>
        <w:numPr>
          <w:ilvl w:val="1"/>
          <w:numId w:val="8"/>
        </w:numPr>
        <w:tabs>
          <w:tab w:val="num" w:pos="567"/>
        </w:tabs>
        <w:spacing w:after="0" w:line="240" w:lineRule="auto"/>
        <w:ind w:left="567" w:hanging="567"/>
        <w:jc w:val="both"/>
        <w:rPr>
          <w:rFonts w:ascii="Arial Narrow" w:hAnsi="Arial Narrow" w:cs="Times New Roman"/>
          <w:sz w:val="24"/>
          <w:szCs w:val="24"/>
        </w:rPr>
      </w:pPr>
      <w:r w:rsidRPr="00E1248F">
        <w:rPr>
          <w:rFonts w:ascii="Arial Narrow" w:hAnsi="Arial Narrow"/>
          <w:sz w:val="24"/>
          <w:szCs w:val="24"/>
        </w:rPr>
        <w:t>Maintain knowledge and skills relevant to the position and as an RN e.g. attain minimum 20 hours continuing professional development each year in relevant areas e.g. CPR, infection control, complex healthcare, mandatory reporting.</w:t>
      </w:r>
    </w:p>
    <w:p w14:paraId="01F4EF73" w14:textId="77777777" w:rsidR="007D5E93" w:rsidRPr="00E1248F" w:rsidRDefault="007D5E93" w:rsidP="00FF3F2A">
      <w:pPr>
        <w:pStyle w:val="ListParagraph"/>
        <w:numPr>
          <w:ilvl w:val="1"/>
          <w:numId w:val="8"/>
        </w:numPr>
        <w:tabs>
          <w:tab w:val="num" w:pos="567"/>
        </w:tabs>
        <w:spacing w:after="0" w:line="240" w:lineRule="auto"/>
        <w:ind w:left="567" w:hanging="567"/>
        <w:jc w:val="both"/>
        <w:rPr>
          <w:rFonts w:ascii="Arial Narrow" w:hAnsi="Arial Narrow"/>
          <w:sz w:val="24"/>
          <w:szCs w:val="24"/>
        </w:rPr>
      </w:pPr>
      <w:r w:rsidRPr="00E1248F">
        <w:rPr>
          <w:rFonts w:ascii="Arial Narrow" w:hAnsi="Arial Narrow"/>
          <w:sz w:val="24"/>
          <w:szCs w:val="24"/>
        </w:rPr>
        <w:t>Participate in ongoing personal/professional improvement e.g. clinical care topics.</w:t>
      </w:r>
    </w:p>
    <w:p w14:paraId="2C92C387" w14:textId="77777777" w:rsidR="007D5E93" w:rsidRPr="00E1248F" w:rsidRDefault="007D5E93" w:rsidP="00FF3F2A">
      <w:pPr>
        <w:pStyle w:val="ListParagraph"/>
        <w:numPr>
          <w:ilvl w:val="1"/>
          <w:numId w:val="8"/>
        </w:numPr>
        <w:tabs>
          <w:tab w:val="num" w:pos="567"/>
        </w:tabs>
        <w:spacing w:after="0" w:line="240" w:lineRule="auto"/>
        <w:ind w:left="567" w:hanging="567"/>
        <w:jc w:val="both"/>
        <w:rPr>
          <w:rFonts w:ascii="Arial Narrow" w:hAnsi="Arial Narrow"/>
          <w:sz w:val="24"/>
          <w:szCs w:val="24"/>
        </w:rPr>
      </w:pPr>
      <w:r w:rsidRPr="00E1248F">
        <w:rPr>
          <w:rFonts w:ascii="Arial Narrow" w:hAnsi="Arial Narrow"/>
          <w:sz w:val="24"/>
          <w:szCs w:val="24"/>
        </w:rPr>
        <w:t>Practice in accordance with ANMC RN competencies.</w:t>
      </w:r>
    </w:p>
    <w:p w14:paraId="4AA4FA54" w14:textId="77777777" w:rsidR="00FA1384" w:rsidRPr="00E1248F" w:rsidRDefault="004E37B8" w:rsidP="00FF3F2A">
      <w:pPr>
        <w:pStyle w:val="ListParagraph"/>
        <w:numPr>
          <w:ilvl w:val="1"/>
          <w:numId w:val="8"/>
        </w:numPr>
        <w:spacing w:after="0" w:line="240" w:lineRule="auto"/>
        <w:ind w:left="567" w:hanging="567"/>
        <w:rPr>
          <w:rFonts w:ascii="Arial Narrow" w:hAnsi="Arial Narrow"/>
          <w:sz w:val="24"/>
          <w:szCs w:val="24"/>
        </w:rPr>
      </w:pPr>
      <w:r w:rsidRPr="00E1248F">
        <w:rPr>
          <w:rFonts w:ascii="Arial Narrow" w:hAnsi="Arial Narrow"/>
          <w:sz w:val="24"/>
          <w:szCs w:val="24"/>
        </w:rPr>
        <w:t>Participate in change activities</w:t>
      </w:r>
      <w:r w:rsidR="00FA1384" w:rsidRPr="00E1248F">
        <w:rPr>
          <w:rFonts w:ascii="Arial Narrow" w:hAnsi="Arial Narrow"/>
          <w:sz w:val="24"/>
          <w:szCs w:val="24"/>
        </w:rPr>
        <w:t xml:space="preserve">. </w:t>
      </w:r>
    </w:p>
    <w:p w14:paraId="1563E718" w14:textId="15DC974C" w:rsidR="004E37B8" w:rsidRPr="00E1248F" w:rsidRDefault="004E37B8" w:rsidP="00FF3F2A">
      <w:pPr>
        <w:pStyle w:val="ListParagraph"/>
        <w:numPr>
          <w:ilvl w:val="1"/>
          <w:numId w:val="8"/>
        </w:numPr>
        <w:spacing w:after="0" w:line="240" w:lineRule="auto"/>
        <w:ind w:left="567" w:hanging="567"/>
        <w:rPr>
          <w:rFonts w:ascii="Arial Narrow" w:hAnsi="Arial Narrow"/>
          <w:sz w:val="24"/>
          <w:szCs w:val="24"/>
        </w:rPr>
      </w:pPr>
      <w:r w:rsidRPr="00E1248F">
        <w:rPr>
          <w:rFonts w:ascii="Arial Narrow" w:hAnsi="Arial Narrow"/>
          <w:sz w:val="24"/>
          <w:szCs w:val="24"/>
        </w:rPr>
        <w:t>The staff member may be asked to perform other duties as requested within the realm of their knowledge and skill level.</w:t>
      </w:r>
    </w:p>
    <w:p w14:paraId="141FD4B3" w14:textId="75CC1749" w:rsidR="00EF6F57" w:rsidRPr="00E1248F" w:rsidRDefault="00EF6F57" w:rsidP="00FF3F2A">
      <w:pPr>
        <w:pStyle w:val="ListParagraph"/>
        <w:numPr>
          <w:ilvl w:val="1"/>
          <w:numId w:val="8"/>
        </w:numPr>
        <w:spacing w:after="0" w:line="240" w:lineRule="auto"/>
        <w:ind w:left="567" w:hanging="567"/>
        <w:rPr>
          <w:rFonts w:ascii="Arial Narrow" w:hAnsi="Arial Narrow"/>
          <w:sz w:val="24"/>
          <w:szCs w:val="24"/>
        </w:rPr>
      </w:pPr>
      <w:r w:rsidRPr="00E1248F">
        <w:rPr>
          <w:rFonts w:ascii="Arial Narrow" w:hAnsi="Arial Narrow"/>
          <w:sz w:val="24"/>
          <w:szCs w:val="24"/>
        </w:rPr>
        <w:t>Timely management of resident incident follow up and documentation.</w:t>
      </w:r>
    </w:p>
    <w:p w14:paraId="34A52E0E" w14:textId="77777777" w:rsidR="007D5E93" w:rsidRPr="00E1248F" w:rsidRDefault="007D5E93" w:rsidP="007D5E93">
      <w:pPr>
        <w:spacing w:after="0" w:line="240" w:lineRule="auto"/>
        <w:ind w:left="332"/>
        <w:jc w:val="both"/>
        <w:rPr>
          <w:rFonts w:ascii="Arial Narrow" w:hAnsi="Arial Narrow" w:cs="Arial"/>
          <w:sz w:val="24"/>
          <w:szCs w:val="24"/>
        </w:rPr>
      </w:pPr>
    </w:p>
    <w:p w14:paraId="3FE49A9D" w14:textId="77777777" w:rsidR="008D594A" w:rsidRPr="00E1248F" w:rsidRDefault="008D594A" w:rsidP="00D32CE3">
      <w:pPr>
        <w:pStyle w:val="ListParagraph"/>
        <w:numPr>
          <w:ilvl w:val="0"/>
          <w:numId w:val="8"/>
        </w:numPr>
        <w:spacing w:after="0" w:line="240" w:lineRule="auto"/>
        <w:jc w:val="both"/>
        <w:rPr>
          <w:rFonts w:ascii="Arial Narrow" w:hAnsi="Arial Narrow" w:cs="Arial"/>
          <w:b/>
          <w:sz w:val="24"/>
          <w:szCs w:val="24"/>
        </w:rPr>
      </w:pPr>
      <w:r w:rsidRPr="00E1248F">
        <w:rPr>
          <w:rFonts w:ascii="Arial Narrow" w:hAnsi="Arial Narrow" w:cs="Arial"/>
          <w:b/>
          <w:sz w:val="24"/>
          <w:szCs w:val="24"/>
        </w:rPr>
        <w:t>Health and Safety</w:t>
      </w:r>
    </w:p>
    <w:p w14:paraId="400C5679" w14:textId="77777777" w:rsidR="008D594A" w:rsidRPr="00E1248F" w:rsidRDefault="00D36C62" w:rsidP="00FF3F2A">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Maintain a </w:t>
      </w:r>
      <w:r w:rsidR="008D594A" w:rsidRPr="00E1248F">
        <w:rPr>
          <w:rFonts w:ascii="Arial Narrow" w:hAnsi="Arial Narrow" w:cs="Arial"/>
          <w:sz w:val="24"/>
          <w:szCs w:val="24"/>
        </w:rPr>
        <w:t xml:space="preserve">safe working environment that meets regulatory requirements and undertake all duties in a manner that demonstrates, </w:t>
      </w:r>
      <w:proofErr w:type="gramStart"/>
      <w:r w:rsidR="008D594A" w:rsidRPr="00E1248F">
        <w:rPr>
          <w:rFonts w:ascii="Arial Narrow" w:hAnsi="Arial Narrow" w:cs="Arial"/>
          <w:sz w:val="24"/>
          <w:szCs w:val="24"/>
        </w:rPr>
        <w:t>at all times</w:t>
      </w:r>
      <w:proofErr w:type="gramEnd"/>
      <w:r w:rsidR="008D594A" w:rsidRPr="00E1248F">
        <w:rPr>
          <w:rFonts w:ascii="Arial Narrow" w:hAnsi="Arial Narrow" w:cs="Arial"/>
          <w:sz w:val="24"/>
          <w:szCs w:val="24"/>
        </w:rPr>
        <w:t>, due regard for the wellbeing and safety of self, colleagues and residents.</w:t>
      </w:r>
    </w:p>
    <w:p w14:paraId="345E26D7" w14:textId="77777777" w:rsidR="008D594A" w:rsidRPr="00E1248F" w:rsidRDefault="008D594A" w:rsidP="00FF3F2A">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Adhere to the Health and Safety Act and associated policies and procedures.</w:t>
      </w:r>
    </w:p>
    <w:p w14:paraId="2418E3B6" w14:textId="77777777" w:rsidR="008D594A" w:rsidRPr="00E1248F" w:rsidRDefault="007E58EE" w:rsidP="00FF3F2A">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A</w:t>
      </w:r>
      <w:r w:rsidR="008D594A" w:rsidRPr="00E1248F">
        <w:rPr>
          <w:rFonts w:ascii="Arial Narrow" w:hAnsi="Arial Narrow" w:cs="Arial"/>
          <w:sz w:val="24"/>
          <w:szCs w:val="24"/>
        </w:rPr>
        <w:t>ll accidents, injuries or hazards are documented in accordance with organisational guidelines.</w:t>
      </w:r>
    </w:p>
    <w:p w14:paraId="6F310A96" w14:textId="5CCAD170" w:rsidR="00FA1384" w:rsidRPr="00E1248F" w:rsidRDefault="008D594A" w:rsidP="00FF3F2A">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Respond appropriately to situations of risk or potential risk to the residents.</w:t>
      </w:r>
      <w:r w:rsidR="00FA1384" w:rsidRPr="00E1248F">
        <w:rPr>
          <w:rFonts w:ascii="Arial Narrow" w:hAnsi="Arial Narrow"/>
          <w:sz w:val="24"/>
          <w:szCs w:val="24"/>
        </w:rPr>
        <w:tab/>
      </w:r>
    </w:p>
    <w:p w14:paraId="7D0DB9E3" w14:textId="6973EBF5" w:rsidR="008D594A" w:rsidRPr="00E1248F" w:rsidRDefault="008D594A" w:rsidP="00FF3F2A">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Monitor the safety of equipment and </w:t>
      </w:r>
      <w:r w:rsidR="00943440" w:rsidRPr="00E1248F">
        <w:rPr>
          <w:rFonts w:ascii="Arial Narrow" w:hAnsi="Arial Narrow" w:cs="Arial"/>
          <w:sz w:val="24"/>
          <w:szCs w:val="24"/>
        </w:rPr>
        <w:t xml:space="preserve">observe that </w:t>
      </w:r>
      <w:r w:rsidRPr="00E1248F">
        <w:rPr>
          <w:rFonts w:ascii="Arial Narrow" w:hAnsi="Arial Narrow" w:cs="Arial"/>
          <w:sz w:val="24"/>
          <w:szCs w:val="24"/>
        </w:rPr>
        <w:t xml:space="preserve">equipment is maintained and used in a safe manner in line with manufacturers’ instructions and organisational </w:t>
      </w:r>
      <w:r w:rsidR="00831FEF" w:rsidRPr="00E1248F">
        <w:rPr>
          <w:rFonts w:ascii="Arial Narrow" w:hAnsi="Arial Narrow" w:cs="Arial"/>
          <w:sz w:val="24"/>
          <w:szCs w:val="24"/>
        </w:rPr>
        <w:t>guidelines and</w:t>
      </w:r>
      <w:r w:rsidRPr="00E1248F">
        <w:rPr>
          <w:rFonts w:ascii="Arial Narrow" w:hAnsi="Arial Narrow" w:cs="Arial"/>
          <w:sz w:val="24"/>
          <w:szCs w:val="24"/>
        </w:rPr>
        <w:t xml:space="preserve"> report any breakdown</w:t>
      </w:r>
      <w:r w:rsidR="00943440" w:rsidRPr="00E1248F">
        <w:rPr>
          <w:rFonts w:ascii="Arial Narrow" w:hAnsi="Arial Narrow" w:cs="Arial"/>
          <w:sz w:val="24"/>
          <w:szCs w:val="24"/>
        </w:rPr>
        <w:t xml:space="preserve"> or malfunction</w:t>
      </w:r>
      <w:r w:rsidRPr="00E1248F">
        <w:rPr>
          <w:rFonts w:ascii="Arial Narrow" w:hAnsi="Arial Narrow" w:cs="Arial"/>
          <w:sz w:val="24"/>
          <w:szCs w:val="24"/>
        </w:rPr>
        <w:t>.</w:t>
      </w:r>
    </w:p>
    <w:p w14:paraId="12A1278A" w14:textId="77777777" w:rsidR="008D594A" w:rsidRPr="00E1248F" w:rsidRDefault="008D594A" w:rsidP="00FF3F2A">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Participation in training and education sessions regarding occupational health and safety.</w:t>
      </w:r>
    </w:p>
    <w:p w14:paraId="4B76862A" w14:textId="77777777" w:rsidR="008D594A" w:rsidRPr="00E1248F" w:rsidRDefault="008D594A" w:rsidP="00FF3F2A">
      <w:pPr>
        <w:pStyle w:val="ListParagraph"/>
        <w:numPr>
          <w:ilvl w:val="1"/>
          <w:numId w:val="8"/>
        </w:numPr>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Understand emergency code management, fire and evacuation procedures and implement if required.</w:t>
      </w:r>
    </w:p>
    <w:p w14:paraId="1D05D978" w14:textId="3AEC2B99" w:rsidR="00B3595B" w:rsidRPr="00E1248F" w:rsidRDefault="00B3595B" w:rsidP="00FF3F2A">
      <w:pPr>
        <w:pStyle w:val="ListParagraph"/>
        <w:numPr>
          <w:ilvl w:val="1"/>
          <w:numId w:val="8"/>
        </w:numPr>
        <w:spacing w:after="0" w:line="240" w:lineRule="auto"/>
        <w:ind w:left="567" w:hanging="567"/>
        <w:rPr>
          <w:rFonts w:ascii="Arial Narrow" w:hAnsi="Arial Narrow" w:cs="Arial"/>
          <w:sz w:val="24"/>
          <w:szCs w:val="24"/>
        </w:rPr>
      </w:pPr>
      <w:r w:rsidRPr="00E1248F">
        <w:rPr>
          <w:rFonts w:ascii="Arial Narrow" w:hAnsi="Arial Narrow" w:cs="Arial"/>
          <w:sz w:val="24"/>
          <w:szCs w:val="24"/>
        </w:rPr>
        <w:t>Escalate issues which put other staff or residents at risk to</w:t>
      </w:r>
      <w:r w:rsidR="00B14166" w:rsidRPr="00E1248F">
        <w:rPr>
          <w:rFonts w:ascii="Arial Narrow" w:hAnsi="Arial Narrow" w:cs="Arial"/>
          <w:sz w:val="24"/>
          <w:szCs w:val="24"/>
        </w:rPr>
        <w:t xml:space="preserve"> a member of the OH&amp;S team</w:t>
      </w:r>
      <w:r w:rsidRPr="00E1248F">
        <w:rPr>
          <w:rFonts w:ascii="Arial Narrow" w:hAnsi="Arial Narrow" w:cs="Arial"/>
          <w:sz w:val="24"/>
          <w:szCs w:val="24"/>
        </w:rPr>
        <w:t xml:space="preserve"> and if there is no response or an unsatisfactory response to the issue that has been raised, it is understood that it </w:t>
      </w:r>
      <w:proofErr w:type="gramStart"/>
      <w:r w:rsidRPr="00E1248F">
        <w:rPr>
          <w:rFonts w:ascii="Arial Narrow" w:hAnsi="Arial Narrow" w:cs="Arial"/>
          <w:sz w:val="24"/>
          <w:szCs w:val="24"/>
        </w:rPr>
        <w:t>can be will be</w:t>
      </w:r>
      <w:proofErr w:type="gramEnd"/>
      <w:r w:rsidRPr="00E1248F">
        <w:rPr>
          <w:rFonts w:ascii="Arial Narrow" w:hAnsi="Arial Narrow" w:cs="Arial"/>
          <w:sz w:val="24"/>
          <w:szCs w:val="24"/>
        </w:rPr>
        <w:t xml:space="preserve"> escalated to </w:t>
      </w:r>
      <w:r w:rsidR="00B14166" w:rsidRPr="00E1248F">
        <w:rPr>
          <w:rFonts w:ascii="Arial Narrow" w:hAnsi="Arial Narrow" w:cs="Arial"/>
          <w:sz w:val="24"/>
          <w:szCs w:val="24"/>
        </w:rPr>
        <w:t>the Residential Services Manager</w:t>
      </w:r>
      <w:r w:rsidRPr="00E1248F">
        <w:rPr>
          <w:rFonts w:ascii="Arial Narrow" w:hAnsi="Arial Narrow" w:cs="Arial"/>
          <w:sz w:val="24"/>
          <w:szCs w:val="24"/>
        </w:rPr>
        <w:t xml:space="preserve">.  If the response is unsatisfactory or a response has not been received, it is understood that it can be escalated to the </w:t>
      </w:r>
      <w:r w:rsidRPr="0096455F">
        <w:rPr>
          <w:rFonts w:ascii="Arial Narrow" w:hAnsi="Arial Narrow" w:cs="Arial"/>
          <w:sz w:val="24"/>
          <w:szCs w:val="24"/>
        </w:rPr>
        <w:t>Australian Aged Care Quality and Safety Commission.</w:t>
      </w:r>
      <w:r w:rsidRPr="00E1248F">
        <w:rPr>
          <w:rFonts w:ascii="Arial Narrow" w:hAnsi="Arial Narrow" w:cs="Arial"/>
          <w:sz w:val="24"/>
          <w:szCs w:val="24"/>
        </w:rPr>
        <w:t xml:space="preserve"> It is understood that vexatious complaints can result in prosecution under the following legislation: </w:t>
      </w:r>
      <w:r w:rsidR="00DC1E7B" w:rsidRPr="00E1248F">
        <w:rPr>
          <w:rFonts w:ascii="Arial Narrow" w:hAnsi="Arial Narrow" w:cs="Arial"/>
          <w:color w:val="000000" w:themeColor="text1"/>
          <w:sz w:val="24"/>
          <w:szCs w:val="24"/>
        </w:rPr>
        <w:t>Vexatious Proceedings Act 2014 (Vic)</w:t>
      </w:r>
    </w:p>
    <w:p w14:paraId="04748CC4" w14:textId="77777777" w:rsidR="008D594A" w:rsidRPr="00E1248F" w:rsidRDefault="008D594A" w:rsidP="007D5E93">
      <w:pPr>
        <w:spacing w:after="0" w:line="240" w:lineRule="auto"/>
        <w:jc w:val="both"/>
        <w:rPr>
          <w:rFonts w:ascii="Arial Narrow" w:hAnsi="Arial Narrow" w:cs="Arial"/>
          <w:b/>
          <w:sz w:val="24"/>
          <w:szCs w:val="24"/>
        </w:rPr>
      </w:pPr>
    </w:p>
    <w:p w14:paraId="0648E937" w14:textId="77777777" w:rsidR="008D594A" w:rsidRPr="00E1248F" w:rsidRDefault="008D594A" w:rsidP="00D32CE3">
      <w:pPr>
        <w:pStyle w:val="ListParagraph"/>
        <w:numPr>
          <w:ilvl w:val="0"/>
          <w:numId w:val="8"/>
        </w:numPr>
        <w:spacing w:after="0" w:line="240" w:lineRule="auto"/>
        <w:jc w:val="both"/>
        <w:rPr>
          <w:rFonts w:ascii="Arial Narrow" w:hAnsi="Arial Narrow" w:cs="Arial"/>
          <w:b/>
          <w:sz w:val="24"/>
          <w:szCs w:val="24"/>
        </w:rPr>
      </w:pPr>
      <w:r w:rsidRPr="00E1248F">
        <w:rPr>
          <w:rFonts w:ascii="Arial Narrow" w:hAnsi="Arial Narrow" w:cs="Arial"/>
          <w:b/>
          <w:sz w:val="24"/>
          <w:szCs w:val="24"/>
        </w:rPr>
        <w:t>Professional Responsibilities</w:t>
      </w:r>
    </w:p>
    <w:p w14:paraId="36278453" w14:textId="77777777" w:rsidR="007D5E93" w:rsidRPr="00E1248F" w:rsidRDefault="007D5E93" w:rsidP="00FF3F2A">
      <w:pPr>
        <w:pStyle w:val="ListParagraph"/>
        <w:numPr>
          <w:ilvl w:val="1"/>
          <w:numId w:val="8"/>
        </w:numPr>
        <w:tabs>
          <w:tab w:val="left" w:pos="851"/>
        </w:tabs>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Maintain professional and ethical practice in line with legislative requirements, Australian Health Practitioner Regulation Agency (AHPRA) requirements and the Nurses Code of Conduct with accountability for own service delivery and clinical practice.</w:t>
      </w:r>
    </w:p>
    <w:p w14:paraId="250C3779" w14:textId="77777777" w:rsidR="007D5E93" w:rsidRPr="00E1248F" w:rsidRDefault="007D5E93" w:rsidP="00FF3F2A">
      <w:pPr>
        <w:pStyle w:val="ListParagraph"/>
        <w:numPr>
          <w:ilvl w:val="1"/>
          <w:numId w:val="8"/>
        </w:numPr>
        <w:tabs>
          <w:tab w:val="left" w:pos="851"/>
        </w:tabs>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 xml:space="preserve">Maintain abreast of current practice and trends in the provision of aged care services as well as other areas such as occupational health and safety and infection control. </w:t>
      </w:r>
    </w:p>
    <w:p w14:paraId="60B8F632" w14:textId="77777777" w:rsidR="007D5E93" w:rsidRPr="00E1248F" w:rsidRDefault="007D5E93" w:rsidP="00FF3F2A">
      <w:pPr>
        <w:pStyle w:val="ListParagraph"/>
        <w:numPr>
          <w:ilvl w:val="1"/>
          <w:numId w:val="8"/>
        </w:numPr>
        <w:tabs>
          <w:tab w:val="left" w:pos="851"/>
        </w:tabs>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Recognise the need for and actively participate in continuing education and development designed to maintain competencies.</w:t>
      </w:r>
    </w:p>
    <w:p w14:paraId="32C9C2D1" w14:textId="77777777" w:rsidR="007D5E93" w:rsidRPr="00E1248F" w:rsidRDefault="007D5E93" w:rsidP="00FF3F2A">
      <w:pPr>
        <w:pStyle w:val="ListParagraph"/>
        <w:numPr>
          <w:ilvl w:val="1"/>
          <w:numId w:val="8"/>
        </w:numPr>
        <w:tabs>
          <w:tab w:val="left" w:pos="851"/>
        </w:tabs>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lastRenderedPageBreak/>
        <w:t>Where care delivery issues are unclear or beyond own abilities and qualifications, seek assistance and clarification.</w:t>
      </w:r>
    </w:p>
    <w:p w14:paraId="1A5AEBF7" w14:textId="690565D2" w:rsidR="00345543" w:rsidRPr="00E1248F" w:rsidRDefault="00381D14" w:rsidP="00FF3F2A">
      <w:pPr>
        <w:pStyle w:val="ListParagraph"/>
        <w:numPr>
          <w:ilvl w:val="1"/>
          <w:numId w:val="8"/>
        </w:numPr>
        <w:tabs>
          <w:tab w:val="num" w:pos="360"/>
          <w:tab w:val="num" w:pos="470"/>
          <w:tab w:val="left" w:pos="851"/>
        </w:tabs>
        <w:spacing w:after="0" w:line="240" w:lineRule="auto"/>
        <w:ind w:left="567" w:hanging="567"/>
        <w:jc w:val="both"/>
        <w:rPr>
          <w:rFonts w:ascii="Arial Narrow" w:hAnsi="Arial Narrow" w:cs="Arial"/>
          <w:sz w:val="24"/>
          <w:szCs w:val="24"/>
        </w:rPr>
      </w:pPr>
      <w:r w:rsidRPr="00E1248F">
        <w:rPr>
          <w:rFonts w:ascii="Arial Narrow" w:hAnsi="Arial Narrow" w:cs="Arial"/>
          <w:sz w:val="24"/>
          <w:szCs w:val="24"/>
        </w:rPr>
        <w:tab/>
      </w:r>
      <w:r w:rsidRPr="00E1248F">
        <w:rPr>
          <w:rFonts w:ascii="Arial Narrow" w:hAnsi="Arial Narrow" w:cs="Arial"/>
          <w:sz w:val="24"/>
          <w:szCs w:val="24"/>
        </w:rPr>
        <w:tab/>
      </w:r>
      <w:r w:rsidR="007D5E93" w:rsidRPr="00E1248F">
        <w:rPr>
          <w:rFonts w:ascii="Arial Narrow" w:hAnsi="Arial Narrow" w:cs="Arial"/>
          <w:sz w:val="24"/>
          <w:szCs w:val="24"/>
        </w:rPr>
        <w:t xml:space="preserve">Comply with all Privacy Legislation requirements and </w:t>
      </w:r>
      <w:r w:rsidR="0096455F">
        <w:rPr>
          <w:rFonts w:ascii="Arial Narrow" w:hAnsi="Arial Narrow" w:cs="Arial"/>
          <w:bCs/>
          <w:iCs/>
          <w:sz w:val="24"/>
          <w:szCs w:val="24"/>
        </w:rPr>
        <w:t>RALAC</w:t>
      </w:r>
      <w:r w:rsidR="007D5E93" w:rsidRPr="000451A8">
        <w:rPr>
          <w:rFonts w:ascii="Arial Narrow" w:hAnsi="Arial Narrow" w:cs="Arial"/>
          <w:bCs/>
          <w:iCs/>
          <w:sz w:val="24"/>
          <w:szCs w:val="24"/>
        </w:rPr>
        <w:t xml:space="preserve"> </w:t>
      </w:r>
      <w:r w:rsidR="007D5E93" w:rsidRPr="00E1248F">
        <w:rPr>
          <w:rFonts w:ascii="Arial Narrow" w:hAnsi="Arial Narrow" w:cs="Arial"/>
          <w:sz w:val="24"/>
          <w:szCs w:val="24"/>
        </w:rPr>
        <w:t xml:space="preserve">confidentiality policy when communicating </w:t>
      </w:r>
      <w:proofErr w:type="gramStart"/>
      <w:r w:rsidR="007D5E93" w:rsidRPr="00E1248F">
        <w:rPr>
          <w:rFonts w:ascii="Arial Narrow" w:hAnsi="Arial Narrow" w:cs="Arial"/>
          <w:sz w:val="24"/>
          <w:szCs w:val="24"/>
        </w:rPr>
        <w:t>any and all</w:t>
      </w:r>
      <w:proofErr w:type="gramEnd"/>
      <w:r w:rsidR="007D5E93" w:rsidRPr="00E1248F">
        <w:rPr>
          <w:rFonts w:ascii="Arial Narrow" w:hAnsi="Arial Narrow" w:cs="Arial"/>
          <w:sz w:val="24"/>
          <w:szCs w:val="24"/>
        </w:rPr>
        <w:t xml:space="preserve"> information pertaining to residents, staff and the operations of </w:t>
      </w:r>
      <w:r w:rsidR="0096455F">
        <w:rPr>
          <w:rFonts w:ascii="Arial Narrow" w:hAnsi="Arial Narrow" w:cs="Arial"/>
          <w:bCs/>
          <w:iCs/>
          <w:sz w:val="24"/>
          <w:szCs w:val="24"/>
        </w:rPr>
        <w:t>RALAC</w:t>
      </w:r>
      <w:r w:rsidR="00670E7A" w:rsidRPr="000451A8">
        <w:rPr>
          <w:rFonts w:ascii="Arial Narrow" w:hAnsi="Arial Narrow" w:cs="Arial"/>
          <w:bCs/>
          <w:iCs/>
          <w:sz w:val="24"/>
          <w:szCs w:val="24"/>
        </w:rPr>
        <w:t>.</w:t>
      </w:r>
    </w:p>
    <w:p w14:paraId="2D1B244C" w14:textId="77777777" w:rsidR="008D594A" w:rsidRPr="00E1248F" w:rsidRDefault="008D594A" w:rsidP="00DD67B6">
      <w:pPr>
        <w:spacing w:after="0" w:line="240" w:lineRule="auto"/>
        <w:jc w:val="both"/>
        <w:rPr>
          <w:rFonts w:ascii="Arial Narrow" w:hAnsi="Arial Narrow" w:cs="Arial"/>
          <w:sz w:val="24"/>
          <w:szCs w:val="24"/>
        </w:rPr>
      </w:pPr>
    </w:p>
    <w:p w14:paraId="054C341E" w14:textId="77777777" w:rsidR="008F1995" w:rsidRPr="00E1248F" w:rsidRDefault="007D5E93" w:rsidP="008F1995">
      <w:pPr>
        <w:pStyle w:val="Header"/>
        <w:rPr>
          <w:rFonts w:ascii="Arial Narrow" w:hAnsi="Arial Narrow" w:cs="Arial"/>
          <w:b/>
          <w:bCs/>
          <w:sz w:val="24"/>
          <w:szCs w:val="24"/>
        </w:rPr>
      </w:pPr>
      <w:r w:rsidRPr="00E1248F">
        <w:rPr>
          <w:rFonts w:ascii="Arial Narrow" w:hAnsi="Arial Narrow" w:cs="Arial"/>
          <w:b/>
          <w:bCs/>
          <w:sz w:val="24"/>
          <w:szCs w:val="24"/>
        </w:rPr>
        <w:t>Mandatory</w:t>
      </w:r>
    </w:p>
    <w:p w14:paraId="57781D14" w14:textId="77777777" w:rsidR="008F1995" w:rsidRPr="00E1248F" w:rsidRDefault="008F1995" w:rsidP="00D32CE3">
      <w:pPr>
        <w:pStyle w:val="ListParagraph"/>
        <w:numPr>
          <w:ilvl w:val="0"/>
          <w:numId w:val="9"/>
        </w:numPr>
        <w:spacing w:after="0" w:line="240" w:lineRule="auto"/>
        <w:jc w:val="both"/>
        <w:rPr>
          <w:rFonts w:ascii="Arial Narrow" w:hAnsi="Arial Narrow" w:cs="Arial"/>
          <w:sz w:val="24"/>
          <w:szCs w:val="24"/>
        </w:rPr>
      </w:pPr>
      <w:r w:rsidRPr="00E1248F">
        <w:rPr>
          <w:rFonts w:ascii="Arial Narrow" w:hAnsi="Arial Narrow" w:cs="Arial"/>
          <w:sz w:val="24"/>
          <w:szCs w:val="24"/>
        </w:rPr>
        <w:t xml:space="preserve">Current registration </w:t>
      </w:r>
      <w:r w:rsidR="006106CB" w:rsidRPr="00E1248F">
        <w:rPr>
          <w:rFonts w:ascii="Arial Narrow" w:hAnsi="Arial Narrow" w:cs="Arial"/>
          <w:sz w:val="24"/>
          <w:szCs w:val="24"/>
        </w:rPr>
        <w:t xml:space="preserve">with the </w:t>
      </w:r>
      <w:r w:rsidR="00670E7A" w:rsidRPr="00E1248F">
        <w:rPr>
          <w:rFonts w:ascii="Arial Narrow" w:hAnsi="Arial Narrow" w:cs="Arial"/>
          <w:sz w:val="24"/>
          <w:szCs w:val="24"/>
        </w:rPr>
        <w:t>Australian Health Practitioner Regulation Agency (AHPRA) as a Registered Nurse</w:t>
      </w:r>
      <w:r w:rsidR="00381D14" w:rsidRPr="00E1248F">
        <w:rPr>
          <w:rFonts w:ascii="Arial Narrow" w:hAnsi="Arial Narrow" w:cs="Arial"/>
          <w:sz w:val="24"/>
          <w:szCs w:val="24"/>
        </w:rPr>
        <w:t xml:space="preserve"> </w:t>
      </w:r>
      <w:r w:rsidRPr="00E1248F">
        <w:rPr>
          <w:rFonts w:ascii="Arial Narrow" w:hAnsi="Arial Narrow" w:cs="Arial"/>
          <w:sz w:val="24"/>
          <w:szCs w:val="24"/>
        </w:rPr>
        <w:t>and at least five years full time equivalent post registration experience</w:t>
      </w:r>
    </w:p>
    <w:p w14:paraId="360076F9" w14:textId="77777777" w:rsidR="008F1995" w:rsidRPr="00E1248F" w:rsidRDefault="008F1995" w:rsidP="00D32CE3">
      <w:pPr>
        <w:pStyle w:val="ListParagraph"/>
        <w:numPr>
          <w:ilvl w:val="0"/>
          <w:numId w:val="9"/>
        </w:numPr>
        <w:spacing w:after="0" w:line="240" w:lineRule="auto"/>
        <w:jc w:val="both"/>
        <w:rPr>
          <w:rFonts w:ascii="Arial Narrow" w:hAnsi="Arial Narrow" w:cs="Arial"/>
          <w:sz w:val="24"/>
          <w:szCs w:val="24"/>
        </w:rPr>
      </w:pPr>
      <w:r w:rsidRPr="00E1248F">
        <w:rPr>
          <w:rFonts w:ascii="Arial Narrow" w:hAnsi="Arial Narrow" w:cs="Arial"/>
          <w:sz w:val="24"/>
          <w:szCs w:val="24"/>
        </w:rPr>
        <w:t>Experience in aged care, preferably in residential and / or community setting.</w:t>
      </w:r>
    </w:p>
    <w:p w14:paraId="4AE1036D" w14:textId="77777777" w:rsidR="007D5E93" w:rsidRPr="00E1248F" w:rsidRDefault="007D5E93" w:rsidP="00D32CE3">
      <w:pPr>
        <w:pStyle w:val="ListParagraph"/>
        <w:numPr>
          <w:ilvl w:val="0"/>
          <w:numId w:val="9"/>
        </w:numPr>
        <w:spacing w:after="0" w:line="240" w:lineRule="auto"/>
        <w:jc w:val="both"/>
        <w:rPr>
          <w:rFonts w:ascii="Arial Narrow" w:hAnsi="Arial Narrow" w:cs="Arial"/>
          <w:sz w:val="24"/>
          <w:szCs w:val="24"/>
        </w:rPr>
      </w:pPr>
      <w:r w:rsidRPr="00E1248F">
        <w:rPr>
          <w:rFonts w:ascii="Arial Narrow" w:hAnsi="Arial Narrow" w:cs="Arial"/>
          <w:sz w:val="24"/>
          <w:szCs w:val="24"/>
        </w:rPr>
        <w:t>Current First Aid and CPR certificates.</w:t>
      </w:r>
    </w:p>
    <w:p w14:paraId="707749A6" w14:textId="61144CF0" w:rsidR="007D5E93" w:rsidRPr="00E1248F" w:rsidRDefault="007D5E93" w:rsidP="00B14166">
      <w:pPr>
        <w:pStyle w:val="ListParagraph"/>
        <w:numPr>
          <w:ilvl w:val="0"/>
          <w:numId w:val="9"/>
        </w:numPr>
        <w:spacing w:after="0" w:line="240" w:lineRule="auto"/>
        <w:jc w:val="both"/>
        <w:rPr>
          <w:rFonts w:ascii="Arial Narrow" w:hAnsi="Arial Narrow" w:cs="Arial"/>
          <w:sz w:val="24"/>
          <w:szCs w:val="24"/>
        </w:rPr>
      </w:pPr>
      <w:r w:rsidRPr="00E1248F">
        <w:rPr>
          <w:rFonts w:ascii="Arial Narrow" w:hAnsi="Arial Narrow" w:cs="Arial"/>
          <w:sz w:val="24"/>
          <w:szCs w:val="24"/>
        </w:rPr>
        <w:t xml:space="preserve">A strong commitment to excellence and quality in the provision of aged care related services with a sound working knowledge of quality principles and </w:t>
      </w:r>
      <w:r w:rsidR="0096455F">
        <w:rPr>
          <w:rFonts w:ascii="Arial Narrow" w:hAnsi="Arial Narrow" w:cs="Arial"/>
          <w:sz w:val="24"/>
          <w:szCs w:val="24"/>
        </w:rPr>
        <w:t>registration processes</w:t>
      </w:r>
      <w:r w:rsidRPr="00E1248F">
        <w:rPr>
          <w:rFonts w:ascii="Arial Narrow" w:hAnsi="Arial Narrow" w:cs="Arial"/>
          <w:sz w:val="24"/>
          <w:szCs w:val="24"/>
        </w:rPr>
        <w:t>.</w:t>
      </w:r>
    </w:p>
    <w:p w14:paraId="2B5167E8" w14:textId="77777777" w:rsidR="007D5E93" w:rsidRPr="00E1248F" w:rsidRDefault="007D5E93" w:rsidP="00D32CE3">
      <w:pPr>
        <w:pStyle w:val="ListParagraph"/>
        <w:numPr>
          <w:ilvl w:val="0"/>
          <w:numId w:val="9"/>
        </w:numPr>
        <w:spacing w:after="0" w:line="240" w:lineRule="auto"/>
        <w:jc w:val="both"/>
        <w:rPr>
          <w:rFonts w:ascii="Arial Narrow" w:hAnsi="Arial Narrow" w:cs="Arial"/>
          <w:sz w:val="24"/>
          <w:szCs w:val="24"/>
        </w:rPr>
      </w:pPr>
      <w:r w:rsidRPr="00E1248F">
        <w:rPr>
          <w:rFonts w:ascii="Arial Narrow" w:hAnsi="Arial Narrow" w:cs="Arial"/>
          <w:sz w:val="24"/>
          <w:szCs w:val="24"/>
        </w:rPr>
        <w:t>Highly developed leadership skills and the ability to act as a positive role model for staff.</w:t>
      </w:r>
    </w:p>
    <w:p w14:paraId="6D0BF9D5" w14:textId="77777777" w:rsidR="007D5E93" w:rsidRPr="00E1248F" w:rsidRDefault="007D5E93" w:rsidP="00D32CE3">
      <w:pPr>
        <w:pStyle w:val="ListParagraph"/>
        <w:numPr>
          <w:ilvl w:val="0"/>
          <w:numId w:val="9"/>
        </w:numPr>
        <w:spacing w:after="0" w:line="240" w:lineRule="auto"/>
        <w:jc w:val="both"/>
        <w:rPr>
          <w:rFonts w:ascii="Arial Narrow" w:hAnsi="Arial Narrow" w:cs="Arial"/>
          <w:sz w:val="24"/>
          <w:szCs w:val="24"/>
        </w:rPr>
      </w:pPr>
      <w:r w:rsidRPr="00E1248F">
        <w:rPr>
          <w:rFonts w:ascii="Arial Narrow" w:hAnsi="Arial Narrow" w:cs="Arial"/>
          <w:sz w:val="24"/>
          <w:szCs w:val="24"/>
        </w:rPr>
        <w:t>Strong planning, time management and organisational skills with the ability to prioritise accordingly.</w:t>
      </w:r>
    </w:p>
    <w:p w14:paraId="7F7C5650" w14:textId="77777777" w:rsidR="007D5E93" w:rsidRPr="00E1248F" w:rsidRDefault="007D5E93" w:rsidP="00D32CE3">
      <w:pPr>
        <w:pStyle w:val="ListParagraph"/>
        <w:numPr>
          <w:ilvl w:val="0"/>
          <w:numId w:val="9"/>
        </w:numPr>
        <w:spacing w:after="0" w:line="240" w:lineRule="auto"/>
        <w:jc w:val="both"/>
        <w:rPr>
          <w:rFonts w:ascii="Arial Narrow" w:hAnsi="Arial Narrow" w:cs="Arial"/>
          <w:sz w:val="24"/>
          <w:szCs w:val="24"/>
        </w:rPr>
      </w:pPr>
      <w:r w:rsidRPr="00E1248F">
        <w:rPr>
          <w:rFonts w:ascii="Arial Narrow" w:hAnsi="Arial Narrow" w:cs="Arial"/>
          <w:sz w:val="24"/>
          <w:szCs w:val="24"/>
        </w:rPr>
        <w:t xml:space="preserve">Excellent people management and interpersonal skills </w:t>
      </w:r>
      <w:r w:rsidR="007E58EE" w:rsidRPr="00E1248F">
        <w:rPr>
          <w:rFonts w:ascii="Arial Narrow" w:hAnsi="Arial Narrow" w:cs="Arial"/>
          <w:sz w:val="24"/>
          <w:szCs w:val="24"/>
        </w:rPr>
        <w:t>achieve</w:t>
      </w:r>
      <w:r w:rsidRPr="00E1248F">
        <w:rPr>
          <w:rFonts w:ascii="Arial Narrow" w:hAnsi="Arial Narrow" w:cs="Arial"/>
          <w:sz w:val="24"/>
          <w:szCs w:val="24"/>
        </w:rPr>
        <w:t xml:space="preserve"> quality outcomes.</w:t>
      </w:r>
    </w:p>
    <w:p w14:paraId="600837AB" w14:textId="77777777" w:rsidR="007D5E93" w:rsidRPr="00E1248F" w:rsidRDefault="008F1995" w:rsidP="00D32CE3">
      <w:pPr>
        <w:pStyle w:val="ListParagraph"/>
        <w:numPr>
          <w:ilvl w:val="0"/>
          <w:numId w:val="9"/>
        </w:numPr>
        <w:spacing w:after="0" w:line="240" w:lineRule="auto"/>
        <w:jc w:val="both"/>
        <w:rPr>
          <w:rFonts w:ascii="Arial Narrow" w:hAnsi="Arial Narrow" w:cs="Arial"/>
          <w:sz w:val="24"/>
          <w:szCs w:val="24"/>
        </w:rPr>
      </w:pPr>
      <w:r w:rsidRPr="00E1248F">
        <w:rPr>
          <w:rFonts w:ascii="Arial Narrow" w:hAnsi="Arial Narrow" w:cs="Arial"/>
          <w:sz w:val="24"/>
          <w:szCs w:val="24"/>
        </w:rPr>
        <w:t>Well-developed</w:t>
      </w:r>
      <w:r w:rsidR="007D5E93" w:rsidRPr="00E1248F">
        <w:rPr>
          <w:rFonts w:ascii="Arial Narrow" w:hAnsi="Arial Narrow" w:cs="Arial"/>
          <w:sz w:val="24"/>
          <w:szCs w:val="24"/>
        </w:rPr>
        <w:t xml:space="preserve"> communication, problem solving and conflict resolution skills.</w:t>
      </w:r>
    </w:p>
    <w:p w14:paraId="364C77A9" w14:textId="77777777" w:rsidR="004212B7" w:rsidRPr="00E1248F" w:rsidRDefault="004212B7" w:rsidP="004212B7">
      <w:pPr>
        <w:pStyle w:val="Heading2"/>
        <w:numPr>
          <w:ilvl w:val="0"/>
          <w:numId w:val="17"/>
        </w:numPr>
        <w:spacing w:before="0" w:line="240" w:lineRule="auto"/>
        <w:rPr>
          <w:rFonts w:ascii="Arial Narrow" w:hAnsi="Arial Narrow" w:cs="Arial"/>
          <w:b w:val="0"/>
          <w:bCs w:val="0"/>
          <w:color w:val="000000" w:themeColor="text1"/>
          <w:sz w:val="24"/>
          <w:szCs w:val="24"/>
        </w:rPr>
      </w:pPr>
      <w:r w:rsidRPr="00E1248F">
        <w:rPr>
          <w:rFonts w:ascii="Arial Narrow" w:hAnsi="Arial Narrow" w:cs="Arial"/>
          <w:b w:val="0"/>
          <w:bCs w:val="0"/>
          <w:color w:val="000000" w:themeColor="text1"/>
          <w:sz w:val="24"/>
          <w:szCs w:val="24"/>
        </w:rPr>
        <w:t xml:space="preserve">Able to write and speak English in a way that supports clear communication with residents and colleagues and government investigative bodies. </w:t>
      </w:r>
    </w:p>
    <w:p w14:paraId="2E974E62" w14:textId="77777777" w:rsidR="00670E7A" w:rsidRPr="00E1248F" w:rsidRDefault="00670E7A" w:rsidP="008F1995">
      <w:pPr>
        <w:pStyle w:val="Heading6"/>
        <w:spacing w:before="0"/>
        <w:rPr>
          <w:rFonts w:ascii="Arial Narrow" w:hAnsi="Arial Narrow"/>
          <w:b/>
          <w:i w:val="0"/>
          <w:color w:val="auto"/>
          <w:sz w:val="24"/>
          <w:szCs w:val="24"/>
        </w:rPr>
      </w:pPr>
    </w:p>
    <w:p w14:paraId="6B9E4D60" w14:textId="56406940" w:rsidR="007D5E93" w:rsidRPr="00E1248F" w:rsidRDefault="007D5E93" w:rsidP="00EF6F57">
      <w:pPr>
        <w:pStyle w:val="Heading6"/>
        <w:spacing w:before="0"/>
        <w:rPr>
          <w:rFonts w:ascii="Arial Narrow" w:hAnsi="Arial Narrow"/>
          <w:b/>
          <w:i w:val="0"/>
          <w:color w:val="auto"/>
          <w:sz w:val="24"/>
          <w:szCs w:val="24"/>
        </w:rPr>
      </w:pPr>
      <w:r w:rsidRPr="00E1248F">
        <w:rPr>
          <w:rFonts w:ascii="Arial Narrow" w:hAnsi="Arial Narrow"/>
          <w:b/>
          <w:i w:val="0"/>
          <w:color w:val="auto"/>
          <w:sz w:val="24"/>
          <w:szCs w:val="24"/>
        </w:rPr>
        <w:t>Desired</w:t>
      </w:r>
    </w:p>
    <w:p w14:paraId="558200E4" w14:textId="640891B7" w:rsidR="007D5E93" w:rsidRPr="00E1248F" w:rsidRDefault="007D5E93" w:rsidP="00B14166">
      <w:pPr>
        <w:pStyle w:val="ListParagraph"/>
        <w:numPr>
          <w:ilvl w:val="0"/>
          <w:numId w:val="9"/>
        </w:numPr>
        <w:spacing w:after="0" w:line="240" w:lineRule="auto"/>
        <w:jc w:val="both"/>
        <w:rPr>
          <w:rFonts w:ascii="Arial Narrow" w:hAnsi="Arial Narrow" w:cs="Arial"/>
          <w:sz w:val="24"/>
          <w:szCs w:val="24"/>
        </w:rPr>
      </w:pPr>
      <w:r w:rsidRPr="00E1248F">
        <w:rPr>
          <w:rFonts w:ascii="Arial Narrow" w:hAnsi="Arial Narrow" w:cs="Arial"/>
          <w:sz w:val="24"/>
          <w:szCs w:val="24"/>
        </w:rPr>
        <w:t xml:space="preserve">Computer literacy – </w:t>
      </w:r>
      <w:r w:rsidR="000451A8">
        <w:rPr>
          <w:rFonts w:ascii="Arial Narrow" w:hAnsi="Arial Narrow" w:cs="Arial"/>
          <w:sz w:val="24"/>
          <w:szCs w:val="24"/>
        </w:rPr>
        <w:t>i</w:t>
      </w:r>
      <w:r w:rsidRPr="00E1248F">
        <w:rPr>
          <w:rFonts w:ascii="Arial Narrow" w:hAnsi="Arial Narrow" w:cs="Arial"/>
          <w:sz w:val="24"/>
          <w:szCs w:val="24"/>
        </w:rPr>
        <w:t xml:space="preserve">ntermediate </w:t>
      </w:r>
    </w:p>
    <w:p w14:paraId="776913BA" w14:textId="7CB5A83A" w:rsidR="007D5E93" w:rsidRPr="00E1248F" w:rsidRDefault="007D5E93" w:rsidP="00D32CE3">
      <w:pPr>
        <w:pStyle w:val="ListParagraph"/>
        <w:numPr>
          <w:ilvl w:val="0"/>
          <w:numId w:val="9"/>
        </w:numPr>
        <w:tabs>
          <w:tab w:val="left" w:pos="0"/>
        </w:tabs>
        <w:spacing w:after="0" w:line="240" w:lineRule="auto"/>
        <w:jc w:val="both"/>
        <w:rPr>
          <w:rFonts w:ascii="Arial Narrow" w:hAnsi="Arial Narrow" w:cs="Arial"/>
          <w:sz w:val="24"/>
          <w:szCs w:val="24"/>
        </w:rPr>
      </w:pPr>
      <w:r w:rsidRPr="00E1248F">
        <w:rPr>
          <w:rFonts w:ascii="Arial Narrow" w:hAnsi="Arial Narrow"/>
          <w:sz w:val="24"/>
          <w:szCs w:val="24"/>
        </w:rPr>
        <w:t>Relevant post graduate</w:t>
      </w:r>
      <w:r w:rsidR="00381D14" w:rsidRPr="00E1248F">
        <w:rPr>
          <w:rFonts w:ascii="Arial Narrow" w:hAnsi="Arial Narrow"/>
          <w:sz w:val="24"/>
          <w:szCs w:val="24"/>
        </w:rPr>
        <w:t xml:space="preserve"> </w:t>
      </w:r>
      <w:r w:rsidRPr="00E1248F">
        <w:rPr>
          <w:rFonts w:ascii="Arial Narrow" w:hAnsi="Arial Narrow"/>
          <w:sz w:val="24"/>
          <w:szCs w:val="24"/>
        </w:rPr>
        <w:t xml:space="preserve">studies/professional development e.g. continence management, dementia care, </w:t>
      </w:r>
      <w:r w:rsidR="00B14166" w:rsidRPr="00E1248F">
        <w:rPr>
          <w:rFonts w:ascii="Arial Narrow" w:hAnsi="Arial Narrow"/>
          <w:sz w:val="24"/>
          <w:szCs w:val="24"/>
        </w:rPr>
        <w:t xml:space="preserve">mental health or work </w:t>
      </w:r>
      <w:r w:rsidR="00DA5AA6" w:rsidRPr="00E1248F">
        <w:rPr>
          <w:rFonts w:ascii="Arial Narrow" w:hAnsi="Arial Narrow"/>
          <w:sz w:val="24"/>
          <w:szCs w:val="24"/>
        </w:rPr>
        <w:t xml:space="preserve">health and safety </w:t>
      </w:r>
      <w:r w:rsidRPr="00E1248F">
        <w:rPr>
          <w:rFonts w:ascii="Arial Narrow" w:hAnsi="Arial Narrow"/>
          <w:sz w:val="24"/>
          <w:szCs w:val="24"/>
        </w:rPr>
        <w:t>training.</w:t>
      </w:r>
    </w:p>
    <w:p w14:paraId="1526ABCD" w14:textId="77777777" w:rsidR="00BA59B0" w:rsidRPr="00E1248F" w:rsidRDefault="00BA59B0">
      <w:pPr>
        <w:rPr>
          <w:rFonts w:ascii="Arial Narrow" w:hAnsi="Arial Narrow"/>
          <w:b/>
          <w:sz w:val="24"/>
          <w:szCs w:val="24"/>
        </w:rPr>
      </w:pPr>
    </w:p>
    <w:p w14:paraId="07999A3D" w14:textId="37CB1317" w:rsidR="000451A8" w:rsidRDefault="000451A8">
      <w:pPr>
        <w:rPr>
          <w:rFonts w:ascii="Arial Narrow" w:hAnsi="Arial Narrow"/>
          <w:b/>
          <w:sz w:val="24"/>
          <w:szCs w:val="24"/>
        </w:rPr>
      </w:pPr>
      <w:r>
        <w:rPr>
          <w:rFonts w:ascii="Arial Narrow" w:hAnsi="Arial Narrow"/>
          <w:b/>
          <w:sz w:val="24"/>
          <w:szCs w:val="24"/>
        </w:rPr>
        <w:br w:type="page"/>
      </w:r>
    </w:p>
    <w:p w14:paraId="2ABEC391" w14:textId="77777777" w:rsidR="00BA59B0" w:rsidRPr="00E1248F" w:rsidRDefault="00BA59B0" w:rsidP="00BA59B0">
      <w:pPr>
        <w:spacing w:after="0" w:line="240" w:lineRule="auto"/>
        <w:rPr>
          <w:rFonts w:ascii="Arial Narrow" w:hAnsi="Arial Narrow"/>
          <w:b/>
          <w:sz w:val="24"/>
          <w:szCs w:val="24"/>
        </w:rPr>
      </w:pPr>
      <w:r w:rsidRPr="00E1248F">
        <w:rPr>
          <w:rFonts w:ascii="Arial Narrow" w:hAnsi="Arial Narrow"/>
          <w:b/>
          <w:sz w:val="24"/>
          <w:szCs w:val="24"/>
        </w:rPr>
        <w:lastRenderedPageBreak/>
        <w:t>KEY PERFORMANCE CRITERIA</w:t>
      </w:r>
    </w:p>
    <w:p w14:paraId="73616E5C" w14:textId="77777777" w:rsidR="00BA59B0" w:rsidRPr="00E1248F" w:rsidRDefault="00BA59B0" w:rsidP="00BA59B0">
      <w:pPr>
        <w:spacing w:after="0" w:line="240" w:lineRule="auto"/>
        <w:rPr>
          <w:rFonts w:ascii="Arial Narrow" w:hAnsi="Arial Narrow"/>
          <w:b/>
          <w:sz w:val="24"/>
          <w:szCs w:val="24"/>
        </w:rPr>
      </w:pPr>
    </w:p>
    <w:p w14:paraId="03A2235D" w14:textId="16EA74AD" w:rsidR="00BA59B0" w:rsidRPr="00E1248F" w:rsidRDefault="00BA59B0" w:rsidP="00BA59B0">
      <w:pPr>
        <w:spacing w:after="0" w:line="240" w:lineRule="auto"/>
        <w:rPr>
          <w:rFonts w:ascii="Arial Narrow" w:hAnsi="Arial Narrow"/>
          <w:sz w:val="24"/>
          <w:szCs w:val="24"/>
        </w:rPr>
      </w:pPr>
      <w:r w:rsidRPr="00E1248F">
        <w:rPr>
          <w:rFonts w:ascii="Arial Narrow" w:hAnsi="Arial Narrow"/>
          <w:sz w:val="24"/>
          <w:szCs w:val="24"/>
        </w:rPr>
        <w:t>In addition to the performance standards and responsibilities outlined in this Position Description, a comprehensive set of Key Performance Criteria will be used to clearly establish performance and expectations and to review performance as per performance review clause.</w:t>
      </w:r>
    </w:p>
    <w:p w14:paraId="1382095C" w14:textId="710639F6" w:rsidR="00BA59B0" w:rsidRPr="00E1248F" w:rsidRDefault="00BA59B0" w:rsidP="00BA59B0">
      <w:pPr>
        <w:spacing w:after="0" w:line="240" w:lineRule="auto"/>
        <w:rPr>
          <w:rFonts w:ascii="Arial Narrow" w:hAnsi="Arial Narrow"/>
          <w:sz w:val="24"/>
          <w:szCs w:val="24"/>
        </w:rPr>
      </w:pPr>
      <w:r w:rsidRPr="00E1248F">
        <w:rPr>
          <w:rFonts w:ascii="Arial Narrow" w:hAnsi="Arial Narrow"/>
          <w:sz w:val="24"/>
          <w:szCs w:val="24"/>
        </w:rPr>
        <w:t xml:space="preserve">The following is the overarching areas of performance with specific measures to be initially developed by </w:t>
      </w:r>
      <w:r w:rsidR="00874573" w:rsidRPr="00E1248F">
        <w:rPr>
          <w:rFonts w:ascii="Arial Narrow" w:hAnsi="Arial Narrow"/>
          <w:sz w:val="24"/>
          <w:szCs w:val="24"/>
        </w:rPr>
        <w:t>the</w:t>
      </w:r>
      <w:r w:rsidRPr="00E1248F">
        <w:rPr>
          <w:rFonts w:ascii="Arial Narrow" w:hAnsi="Arial Narrow"/>
          <w:sz w:val="24"/>
          <w:szCs w:val="24"/>
        </w:rPr>
        <w:t xml:space="preserve"> </w:t>
      </w:r>
      <w:r w:rsidR="00986102" w:rsidRPr="00E1248F">
        <w:rPr>
          <w:rStyle w:val="CommentReference"/>
          <w:rFonts w:ascii="Arial Narrow" w:hAnsi="Arial Narrow"/>
          <w:sz w:val="24"/>
          <w:szCs w:val="24"/>
        </w:rPr>
        <w:t xml:space="preserve">RSM </w:t>
      </w:r>
      <w:r w:rsidRPr="00E1248F">
        <w:rPr>
          <w:rFonts w:ascii="Arial Narrow" w:hAnsi="Arial Narrow"/>
          <w:sz w:val="24"/>
          <w:szCs w:val="24"/>
        </w:rPr>
        <w:t>in consultation with the incumbent and then reviewed annually.</w:t>
      </w:r>
    </w:p>
    <w:tbl>
      <w:tblPr>
        <w:tblStyle w:val="TableGrid"/>
        <w:tblW w:w="0" w:type="auto"/>
        <w:tblLook w:val="04A0" w:firstRow="1" w:lastRow="0" w:firstColumn="1" w:lastColumn="0" w:noHBand="0" w:noVBand="1"/>
      </w:tblPr>
      <w:tblGrid>
        <w:gridCol w:w="1668"/>
        <w:gridCol w:w="28"/>
        <w:gridCol w:w="7320"/>
      </w:tblGrid>
      <w:tr w:rsidR="00BA59B0" w:rsidRPr="00E1248F" w14:paraId="4E9D119D" w14:textId="77777777" w:rsidTr="004212B7">
        <w:tc>
          <w:tcPr>
            <w:tcW w:w="1668" w:type="dxa"/>
            <w:tcBorders>
              <w:top w:val="single" w:sz="4" w:space="0" w:color="auto"/>
              <w:left w:val="single" w:sz="4" w:space="0" w:color="auto"/>
              <w:bottom w:val="single" w:sz="4" w:space="0" w:color="auto"/>
              <w:right w:val="single" w:sz="4" w:space="0" w:color="auto"/>
            </w:tcBorders>
            <w:hideMark/>
          </w:tcPr>
          <w:p w14:paraId="7EADC6B1" w14:textId="77777777" w:rsidR="00BA59B0" w:rsidRPr="00E1248F" w:rsidRDefault="00BA59B0">
            <w:pPr>
              <w:rPr>
                <w:rFonts w:ascii="Arial Narrow" w:hAnsi="Arial Narrow"/>
                <w:b/>
                <w:sz w:val="24"/>
                <w:szCs w:val="24"/>
              </w:rPr>
            </w:pPr>
            <w:r w:rsidRPr="00E1248F">
              <w:rPr>
                <w:rFonts w:ascii="Arial Narrow" w:hAnsi="Arial Narrow"/>
                <w:b/>
                <w:sz w:val="24"/>
                <w:szCs w:val="24"/>
              </w:rPr>
              <w:t>Area of Performance:</w:t>
            </w:r>
          </w:p>
        </w:tc>
        <w:tc>
          <w:tcPr>
            <w:tcW w:w="7348" w:type="dxa"/>
            <w:gridSpan w:val="2"/>
            <w:tcBorders>
              <w:top w:val="single" w:sz="4" w:space="0" w:color="auto"/>
              <w:left w:val="single" w:sz="4" w:space="0" w:color="auto"/>
              <w:bottom w:val="single" w:sz="4" w:space="0" w:color="auto"/>
              <w:right w:val="single" w:sz="4" w:space="0" w:color="auto"/>
            </w:tcBorders>
          </w:tcPr>
          <w:p w14:paraId="6BAC5DF3" w14:textId="77777777" w:rsidR="00BA59B0" w:rsidRPr="00E1248F" w:rsidRDefault="00BA59B0">
            <w:pPr>
              <w:rPr>
                <w:rFonts w:ascii="Arial Narrow" w:hAnsi="Arial Narrow"/>
                <w:b/>
                <w:sz w:val="24"/>
                <w:szCs w:val="24"/>
              </w:rPr>
            </w:pPr>
          </w:p>
        </w:tc>
      </w:tr>
      <w:tr w:rsidR="00BA59B0" w:rsidRPr="00E1248F" w14:paraId="221214C3" w14:textId="77777777" w:rsidTr="004212B7">
        <w:tc>
          <w:tcPr>
            <w:tcW w:w="1668" w:type="dxa"/>
            <w:tcBorders>
              <w:top w:val="single" w:sz="4" w:space="0" w:color="auto"/>
              <w:left w:val="single" w:sz="4" w:space="0" w:color="auto"/>
              <w:bottom w:val="single" w:sz="4" w:space="0" w:color="auto"/>
              <w:right w:val="single" w:sz="4" w:space="0" w:color="auto"/>
            </w:tcBorders>
          </w:tcPr>
          <w:p w14:paraId="7AB981E2" w14:textId="77777777" w:rsidR="00BA59B0" w:rsidRPr="00E1248F" w:rsidRDefault="00BA59B0">
            <w:pPr>
              <w:pStyle w:val="Heading3"/>
              <w:spacing w:before="0"/>
              <w:rPr>
                <w:rFonts w:ascii="Arial Narrow" w:hAnsi="Arial Narrow"/>
                <w:color w:val="auto"/>
                <w:sz w:val="24"/>
                <w:szCs w:val="24"/>
              </w:rPr>
            </w:pPr>
            <w:r w:rsidRPr="00E1248F">
              <w:rPr>
                <w:rFonts w:ascii="Arial Narrow" w:hAnsi="Arial Narrow"/>
                <w:color w:val="auto"/>
                <w:sz w:val="24"/>
                <w:szCs w:val="24"/>
              </w:rPr>
              <w:t xml:space="preserve">Residents </w:t>
            </w:r>
          </w:p>
          <w:p w14:paraId="39B8B0BD" w14:textId="77777777" w:rsidR="00BA59B0" w:rsidRPr="00E1248F" w:rsidRDefault="00BA59B0">
            <w:pPr>
              <w:rPr>
                <w:rFonts w:ascii="Arial Narrow" w:hAnsi="Arial Narrow"/>
                <w:sz w:val="24"/>
                <w:szCs w:val="24"/>
              </w:rPr>
            </w:pPr>
          </w:p>
        </w:tc>
        <w:tc>
          <w:tcPr>
            <w:tcW w:w="7348" w:type="dxa"/>
            <w:gridSpan w:val="2"/>
            <w:tcBorders>
              <w:top w:val="single" w:sz="4" w:space="0" w:color="auto"/>
              <w:left w:val="single" w:sz="4" w:space="0" w:color="auto"/>
              <w:bottom w:val="single" w:sz="4" w:space="0" w:color="auto"/>
              <w:right w:val="single" w:sz="4" w:space="0" w:color="auto"/>
            </w:tcBorders>
            <w:hideMark/>
          </w:tcPr>
          <w:p w14:paraId="7D612364" w14:textId="77777777" w:rsidR="00E0312B" w:rsidRPr="00E1248F" w:rsidRDefault="00E0312B" w:rsidP="00D32CE3">
            <w:pPr>
              <w:pStyle w:val="Heading3"/>
              <w:numPr>
                <w:ilvl w:val="0"/>
                <w:numId w:val="10"/>
              </w:numPr>
              <w:spacing w:before="0"/>
              <w:ind w:left="357" w:hanging="357"/>
              <w:jc w:val="both"/>
              <w:rPr>
                <w:rFonts w:ascii="Arial Narrow" w:hAnsi="Arial Narrow"/>
                <w:b w:val="0"/>
                <w:color w:val="auto"/>
                <w:sz w:val="24"/>
                <w:szCs w:val="24"/>
              </w:rPr>
            </w:pPr>
            <w:r w:rsidRPr="00E1248F">
              <w:rPr>
                <w:rFonts w:ascii="Arial Narrow" w:hAnsi="Arial Narrow"/>
                <w:b w:val="0"/>
                <w:color w:val="auto"/>
                <w:sz w:val="24"/>
                <w:szCs w:val="24"/>
              </w:rPr>
              <w:t>Evidence of positive resident feedback/resident outcomes.</w:t>
            </w:r>
          </w:p>
          <w:p w14:paraId="1297A047" w14:textId="298012BE" w:rsidR="00E0312B" w:rsidRPr="00E1248F" w:rsidRDefault="00E0312B" w:rsidP="00D32CE3">
            <w:pPr>
              <w:numPr>
                <w:ilvl w:val="0"/>
                <w:numId w:val="10"/>
              </w:numPr>
              <w:ind w:left="357" w:hanging="357"/>
              <w:jc w:val="both"/>
              <w:rPr>
                <w:rFonts w:ascii="Arial Narrow" w:hAnsi="Arial Narrow"/>
                <w:sz w:val="24"/>
                <w:szCs w:val="24"/>
              </w:rPr>
            </w:pPr>
            <w:r w:rsidRPr="00E1248F">
              <w:rPr>
                <w:rFonts w:ascii="Arial Narrow" w:hAnsi="Arial Narrow"/>
                <w:sz w:val="24"/>
                <w:szCs w:val="24"/>
              </w:rPr>
              <w:t>Demonstrated timely resolution of resident complaints</w:t>
            </w:r>
            <w:r w:rsidR="00986102" w:rsidRPr="00E1248F">
              <w:rPr>
                <w:rFonts w:ascii="Arial Narrow" w:hAnsi="Arial Narrow"/>
                <w:sz w:val="24"/>
                <w:szCs w:val="24"/>
              </w:rPr>
              <w:t>.</w:t>
            </w:r>
          </w:p>
          <w:p w14:paraId="5DEC7B77" w14:textId="77777777" w:rsidR="00E0312B" w:rsidRPr="00E1248F" w:rsidRDefault="00E0312B" w:rsidP="00D32CE3">
            <w:pPr>
              <w:numPr>
                <w:ilvl w:val="0"/>
                <w:numId w:val="10"/>
              </w:numPr>
              <w:ind w:left="357" w:hanging="357"/>
              <w:jc w:val="both"/>
              <w:rPr>
                <w:rFonts w:ascii="Arial Narrow" w:hAnsi="Arial Narrow"/>
                <w:sz w:val="24"/>
                <w:szCs w:val="24"/>
              </w:rPr>
            </w:pPr>
            <w:r w:rsidRPr="00E1248F">
              <w:rPr>
                <w:rFonts w:ascii="Arial Narrow" w:hAnsi="Arial Narrow"/>
                <w:sz w:val="24"/>
                <w:szCs w:val="24"/>
              </w:rPr>
              <w:t>Evidence of empathy for the needs of residents and ability to provide flexible care in accordance with residents needs and preferences.</w:t>
            </w:r>
          </w:p>
          <w:p w14:paraId="54495C7F" w14:textId="77777777" w:rsidR="00E0312B" w:rsidRPr="00E1248F" w:rsidRDefault="00E0312B" w:rsidP="00D32CE3">
            <w:pPr>
              <w:numPr>
                <w:ilvl w:val="0"/>
                <w:numId w:val="10"/>
              </w:numPr>
              <w:ind w:left="357" w:hanging="357"/>
              <w:jc w:val="both"/>
              <w:rPr>
                <w:rFonts w:ascii="Arial Narrow" w:hAnsi="Arial Narrow"/>
                <w:sz w:val="24"/>
                <w:szCs w:val="24"/>
              </w:rPr>
            </w:pPr>
            <w:r w:rsidRPr="00E1248F">
              <w:rPr>
                <w:rFonts w:ascii="Arial Narrow" w:hAnsi="Arial Narrow"/>
                <w:sz w:val="24"/>
                <w:szCs w:val="24"/>
              </w:rPr>
              <w:t>Evidence of consistent achievement of resident care allocation on each shift.</w:t>
            </w:r>
          </w:p>
          <w:p w14:paraId="2B8A034E" w14:textId="2977ED4A" w:rsidR="00E0312B" w:rsidRPr="00E1248F" w:rsidRDefault="00E0312B" w:rsidP="00986102">
            <w:pPr>
              <w:numPr>
                <w:ilvl w:val="0"/>
                <w:numId w:val="10"/>
              </w:numPr>
              <w:ind w:left="357" w:hanging="357"/>
              <w:jc w:val="both"/>
              <w:rPr>
                <w:rFonts w:ascii="Arial Narrow" w:hAnsi="Arial Narrow"/>
                <w:sz w:val="24"/>
                <w:szCs w:val="24"/>
              </w:rPr>
            </w:pPr>
            <w:r w:rsidRPr="00E1248F">
              <w:rPr>
                <w:rFonts w:ascii="Arial Narrow" w:hAnsi="Arial Narrow"/>
                <w:sz w:val="24"/>
                <w:szCs w:val="24"/>
              </w:rPr>
              <w:t>Evidence of consistency and accuracy of clinical documentation e.g. ROD</w:t>
            </w:r>
            <w:r w:rsidR="00B14166" w:rsidRPr="00E1248F">
              <w:rPr>
                <w:rFonts w:ascii="Arial Narrow" w:hAnsi="Arial Narrow"/>
                <w:sz w:val="24"/>
                <w:szCs w:val="24"/>
              </w:rPr>
              <w:t>, Care Evaluations</w:t>
            </w:r>
            <w:r w:rsidRPr="00E1248F">
              <w:rPr>
                <w:rFonts w:ascii="Arial Narrow" w:hAnsi="Arial Narrow"/>
                <w:sz w:val="24"/>
                <w:szCs w:val="24"/>
              </w:rPr>
              <w:t>.</w:t>
            </w:r>
          </w:p>
          <w:p w14:paraId="68AD8DB1" w14:textId="77777777" w:rsidR="00E0312B" w:rsidRPr="00E1248F" w:rsidRDefault="00E0312B" w:rsidP="00D32CE3">
            <w:pPr>
              <w:numPr>
                <w:ilvl w:val="0"/>
                <w:numId w:val="10"/>
              </w:numPr>
              <w:ind w:left="357" w:hanging="357"/>
              <w:jc w:val="both"/>
              <w:rPr>
                <w:rFonts w:ascii="Arial Narrow" w:hAnsi="Arial Narrow"/>
                <w:sz w:val="24"/>
                <w:szCs w:val="24"/>
              </w:rPr>
            </w:pPr>
            <w:r w:rsidRPr="00E1248F">
              <w:rPr>
                <w:rFonts w:ascii="Arial Narrow" w:hAnsi="Arial Narrow"/>
                <w:sz w:val="24"/>
                <w:szCs w:val="24"/>
              </w:rPr>
              <w:t>Evidence of contribution to resident safety; improvement in resident accident and incident trends.</w:t>
            </w:r>
          </w:p>
          <w:p w14:paraId="6521AEA4" w14:textId="77777777" w:rsidR="00E0312B" w:rsidRPr="00E1248F" w:rsidRDefault="00E0312B" w:rsidP="00D32CE3">
            <w:pPr>
              <w:numPr>
                <w:ilvl w:val="0"/>
                <w:numId w:val="10"/>
              </w:numPr>
              <w:ind w:left="357" w:hanging="357"/>
              <w:jc w:val="both"/>
              <w:rPr>
                <w:rFonts w:ascii="Arial Narrow" w:hAnsi="Arial Narrow"/>
                <w:sz w:val="24"/>
                <w:szCs w:val="24"/>
              </w:rPr>
            </w:pPr>
            <w:r w:rsidRPr="00E1248F">
              <w:rPr>
                <w:rFonts w:ascii="Arial Narrow" w:hAnsi="Arial Narrow"/>
                <w:sz w:val="24"/>
                <w:szCs w:val="24"/>
              </w:rPr>
              <w:t>Evidence of contribution to clinical care; improvement in clinical indicator trends e.g. reduction in skin tears, falls.</w:t>
            </w:r>
          </w:p>
          <w:p w14:paraId="5835C6A2" w14:textId="3365DA74" w:rsidR="00BA59B0" w:rsidRPr="00E1248F" w:rsidRDefault="00E0312B" w:rsidP="00D32CE3">
            <w:pPr>
              <w:numPr>
                <w:ilvl w:val="0"/>
                <w:numId w:val="10"/>
              </w:numPr>
              <w:ind w:left="357" w:hanging="357"/>
              <w:jc w:val="both"/>
              <w:rPr>
                <w:rFonts w:ascii="Arial Narrow" w:hAnsi="Arial Narrow"/>
                <w:sz w:val="24"/>
                <w:szCs w:val="24"/>
              </w:rPr>
            </w:pPr>
            <w:r w:rsidRPr="00E1248F">
              <w:rPr>
                <w:rFonts w:ascii="Arial Narrow" w:hAnsi="Arial Narrow"/>
                <w:sz w:val="24"/>
                <w:szCs w:val="24"/>
              </w:rPr>
              <w:t xml:space="preserve">Evidence of contribution to </w:t>
            </w:r>
            <w:r w:rsidR="0096455F">
              <w:rPr>
                <w:rFonts w:ascii="Arial Narrow" w:hAnsi="Arial Narrow"/>
                <w:sz w:val="24"/>
                <w:szCs w:val="24"/>
              </w:rPr>
              <w:t>Aged Care and NDIS Registration processes</w:t>
            </w:r>
            <w:r w:rsidRPr="00E1248F">
              <w:rPr>
                <w:rFonts w:ascii="Arial Narrow" w:hAnsi="Arial Narrow"/>
                <w:sz w:val="24"/>
                <w:szCs w:val="24"/>
              </w:rPr>
              <w:t xml:space="preserve">; compliance with </w:t>
            </w:r>
            <w:r w:rsidR="0096455F">
              <w:rPr>
                <w:rFonts w:ascii="Arial Narrow" w:hAnsi="Arial Narrow"/>
                <w:sz w:val="24"/>
                <w:szCs w:val="24"/>
              </w:rPr>
              <w:t xml:space="preserve">Strengthened </w:t>
            </w:r>
            <w:r w:rsidR="004212B7" w:rsidRPr="00E1248F">
              <w:rPr>
                <w:rFonts w:ascii="Arial Narrow" w:hAnsi="Arial Narrow"/>
                <w:sz w:val="24"/>
                <w:szCs w:val="24"/>
              </w:rPr>
              <w:t>Aged Care Quality Standards.</w:t>
            </w:r>
          </w:p>
        </w:tc>
      </w:tr>
      <w:tr w:rsidR="00BA59B0" w:rsidRPr="00E1248F" w14:paraId="734717D2" w14:textId="77777777" w:rsidTr="004212B7">
        <w:tc>
          <w:tcPr>
            <w:tcW w:w="1668" w:type="dxa"/>
            <w:tcBorders>
              <w:top w:val="single" w:sz="4" w:space="0" w:color="auto"/>
              <w:left w:val="single" w:sz="4" w:space="0" w:color="auto"/>
              <w:bottom w:val="single" w:sz="4" w:space="0" w:color="auto"/>
              <w:right w:val="single" w:sz="4" w:space="0" w:color="auto"/>
            </w:tcBorders>
          </w:tcPr>
          <w:p w14:paraId="2AB34380" w14:textId="77777777" w:rsidR="00BA59B0" w:rsidRPr="00E1248F" w:rsidRDefault="00BA59B0">
            <w:pPr>
              <w:rPr>
                <w:rFonts w:ascii="Arial Narrow" w:hAnsi="Arial Narrow"/>
                <w:b/>
                <w:sz w:val="24"/>
                <w:szCs w:val="24"/>
              </w:rPr>
            </w:pPr>
            <w:r w:rsidRPr="00E1248F">
              <w:rPr>
                <w:rFonts w:ascii="Arial Narrow" w:hAnsi="Arial Narrow"/>
                <w:b/>
                <w:sz w:val="24"/>
                <w:szCs w:val="24"/>
              </w:rPr>
              <w:t>Human Resource Management</w:t>
            </w:r>
          </w:p>
          <w:p w14:paraId="3A3143FE" w14:textId="77777777" w:rsidR="00BA59B0" w:rsidRPr="00E1248F" w:rsidRDefault="00BA59B0">
            <w:pPr>
              <w:rPr>
                <w:rFonts w:ascii="Arial Narrow" w:hAnsi="Arial Narrow"/>
                <w:sz w:val="24"/>
                <w:szCs w:val="24"/>
              </w:rPr>
            </w:pPr>
          </w:p>
        </w:tc>
        <w:tc>
          <w:tcPr>
            <w:tcW w:w="7348" w:type="dxa"/>
            <w:gridSpan w:val="2"/>
            <w:tcBorders>
              <w:top w:val="single" w:sz="4" w:space="0" w:color="auto"/>
              <w:left w:val="single" w:sz="4" w:space="0" w:color="auto"/>
              <w:bottom w:val="single" w:sz="4" w:space="0" w:color="auto"/>
              <w:right w:val="single" w:sz="4" w:space="0" w:color="auto"/>
            </w:tcBorders>
            <w:hideMark/>
          </w:tcPr>
          <w:p w14:paraId="0F0A2D7C" w14:textId="77777777" w:rsidR="00BA59B0" w:rsidRPr="00E1248F" w:rsidRDefault="00BA59B0" w:rsidP="00D32CE3">
            <w:pPr>
              <w:numPr>
                <w:ilvl w:val="0"/>
                <w:numId w:val="3"/>
              </w:numPr>
              <w:contextualSpacing/>
              <w:jc w:val="both"/>
              <w:rPr>
                <w:rFonts w:ascii="Arial Narrow" w:hAnsi="Arial Narrow"/>
                <w:sz w:val="24"/>
                <w:szCs w:val="24"/>
              </w:rPr>
            </w:pPr>
            <w:r w:rsidRPr="00E1248F">
              <w:rPr>
                <w:rFonts w:ascii="Arial Narrow" w:hAnsi="Arial Narrow"/>
                <w:sz w:val="24"/>
                <w:szCs w:val="24"/>
              </w:rPr>
              <w:t>Evidence of effective leadership (e.g. achievement of team goals, workplace harmony).</w:t>
            </w:r>
          </w:p>
          <w:p w14:paraId="2969B7B3" w14:textId="2A756A3A" w:rsidR="00E0312B" w:rsidRPr="00E1248F" w:rsidRDefault="00BA59B0" w:rsidP="009C1F86">
            <w:pPr>
              <w:numPr>
                <w:ilvl w:val="0"/>
                <w:numId w:val="3"/>
              </w:numPr>
              <w:contextualSpacing/>
              <w:jc w:val="both"/>
              <w:rPr>
                <w:rFonts w:ascii="Arial Narrow" w:hAnsi="Arial Narrow"/>
                <w:sz w:val="24"/>
                <w:szCs w:val="24"/>
              </w:rPr>
            </w:pPr>
            <w:r w:rsidRPr="00E1248F">
              <w:rPr>
                <w:rFonts w:ascii="Arial Narrow" w:hAnsi="Arial Narrow"/>
                <w:sz w:val="24"/>
                <w:szCs w:val="24"/>
              </w:rPr>
              <w:t>Effective delegation and monitoring of staff</w:t>
            </w:r>
          </w:p>
          <w:p w14:paraId="57B91AD4" w14:textId="6230DDB7" w:rsidR="00E0312B" w:rsidRPr="00E1248F" w:rsidRDefault="00E0312B" w:rsidP="00D32CE3">
            <w:pPr>
              <w:numPr>
                <w:ilvl w:val="0"/>
                <w:numId w:val="3"/>
              </w:numPr>
              <w:ind w:left="357" w:hanging="357"/>
              <w:contextualSpacing/>
              <w:jc w:val="both"/>
              <w:rPr>
                <w:rFonts w:ascii="Arial Narrow" w:hAnsi="Arial Narrow"/>
                <w:sz w:val="24"/>
                <w:szCs w:val="24"/>
              </w:rPr>
            </w:pPr>
            <w:r w:rsidRPr="00E1248F">
              <w:rPr>
                <w:rFonts w:ascii="Arial Narrow" w:hAnsi="Arial Narrow"/>
                <w:sz w:val="24"/>
                <w:szCs w:val="24"/>
              </w:rPr>
              <w:t>Evidence of contribution to staff orientation</w:t>
            </w:r>
          </w:p>
        </w:tc>
      </w:tr>
      <w:tr w:rsidR="00BA59B0" w:rsidRPr="00E1248F" w14:paraId="473B93F0" w14:textId="77777777" w:rsidTr="004212B7">
        <w:trPr>
          <w:trHeight w:val="3122"/>
        </w:trPr>
        <w:tc>
          <w:tcPr>
            <w:tcW w:w="1668" w:type="dxa"/>
            <w:tcBorders>
              <w:top w:val="single" w:sz="4" w:space="0" w:color="auto"/>
              <w:left w:val="single" w:sz="4" w:space="0" w:color="auto"/>
              <w:bottom w:val="single" w:sz="4" w:space="0" w:color="auto"/>
              <w:right w:val="single" w:sz="4" w:space="0" w:color="auto"/>
            </w:tcBorders>
            <w:hideMark/>
          </w:tcPr>
          <w:p w14:paraId="0969C735" w14:textId="77777777" w:rsidR="00BA59B0" w:rsidRPr="00E1248F" w:rsidRDefault="00BA59B0">
            <w:pPr>
              <w:rPr>
                <w:rFonts w:ascii="Arial Narrow" w:hAnsi="Arial Narrow"/>
                <w:b/>
                <w:sz w:val="24"/>
                <w:szCs w:val="24"/>
              </w:rPr>
            </w:pPr>
            <w:r w:rsidRPr="00E1248F">
              <w:rPr>
                <w:rFonts w:ascii="Arial Narrow" w:hAnsi="Arial Narrow"/>
                <w:b/>
                <w:sz w:val="24"/>
                <w:szCs w:val="24"/>
              </w:rPr>
              <w:t>Compliance/ Continuous Improvement</w:t>
            </w:r>
          </w:p>
        </w:tc>
        <w:tc>
          <w:tcPr>
            <w:tcW w:w="7348" w:type="dxa"/>
            <w:gridSpan w:val="2"/>
            <w:tcBorders>
              <w:top w:val="single" w:sz="4" w:space="0" w:color="auto"/>
              <w:left w:val="single" w:sz="4" w:space="0" w:color="auto"/>
              <w:bottom w:val="single" w:sz="4" w:space="0" w:color="auto"/>
              <w:right w:val="single" w:sz="4" w:space="0" w:color="auto"/>
            </w:tcBorders>
          </w:tcPr>
          <w:p w14:paraId="3A0BEFBB" w14:textId="5B192FAB" w:rsidR="00E0312B" w:rsidRPr="00E1248F" w:rsidRDefault="00E0312B" w:rsidP="00D32CE3">
            <w:pPr>
              <w:numPr>
                <w:ilvl w:val="0"/>
                <w:numId w:val="3"/>
              </w:numPr>
              <w:contextualSpacing/>
              <w:jc w:val="both"/>
              <w:rPr>
                <w:rFonts w:ascii="Arial Narrow" w:hAnsi="Arial Narrow"/>
                <w:sz w:val="24"/>
                <w:szCs w:val="24"/>
              </w:rPr>
            </w:pPr>
            <w:r w:rsidRPr="00E1248F">
              <w:rPr>
                <w:rFonts w:ascii="Arial Narrow" w:hAnsi="Arial Narrow"/>
                <w:sz w:val="24"/>
                <w:szCs w:val="24"/>
              </w:rPr>
              <w:t xml:space="preserve">Compliance </w:t>
            </w:r>
            <w:r w:rsidRPr="000451A8">
              <w:rPr>
                <w:rFonts w:ascii="Arial Narrow" w:hAnsi="Arial Narrow"/>
                <w:sz w:val="24"/>
                <w:szCs w:val="24"/>
              </w:rPr>
              <w:t xml:space="preserve">with </w:t>
            </w:r>
            <w:r w:rsidR="0096455F">
              <w:rPr>
                <w:rFonts w:ascii="Arial Narrow" w:hAnsi="Arial Narrow" w:cs="Arial"/>
                <w:sz w:val="24"/>
                <w:szCs w:val="24"/>
              </w:rPr>
              <w:t>RALAC</w:t>
            </w:r>
            <w:r w:rsidRPr="00E1248F">
              <w:rPr>
                <w:rFonts w:ascii="Arial Narrow" w:hAnsi="Arial Narrow"/>
                <w:sz w:val="24"/>
                <w:szCs w:val="24"/>
              </w:rPr>
              <w:t xml:space="preserve"> policies and procedures/laws.</w:t>
            </w:r>
          </w:p>
          <w:p w14:paraId="76F8AA9A" w14:textId="77777777" w:rsidR="00E0312B" w:rsidRPr="00E1248F" w:rsidRDefault="00E0312B" w:rsidP="00D32CE3">
            <w:pPr>
              <w:numPr>
                <w:ilvl w:val="0"/>
                <w:numId w:val="3"/>
              </w:numPr>
              <w:contextualSpacing/>
              <w:jc w:val="both"/>
              <w:rPr>
                <w:rFonts w:ascii="Arial Narrow" w:hAnsi="Arial Narrow"/>
                <w:sz w:val="24"/>
                <w:szCs w:val="24"/>
              </w:rPr>
            </w:pPr>
            <w:r w:rsidRPr="00E1248F">
              <w:rPr>
                <w:rFonts w:ascii="Arial Narrow" w:hAnsi="Arial Narrow"/>
                <w:sz w:val="24"/>
                <w:szCs w:val="24"/>
              </w:rPr>
              <w:t>Evidence of timely resolution of non-compliance.</w:t>
            </w:r>
          </w:p>
          <w:p w14:paraId="3CB5D5B3" w14:textId="77777777" w:rsidR="00E0312B" w:rsidRPr="00E1248F" w:rsidRDefault="00E0312B" w:rsidP="004212B7">
            <w:pPr>
              <w:numPr>
                <w:ilvl w:val="0"/>
                <w:numId w:val="3"/>
              </w:numPr>
              <w:contextualSpacing/>
              <w:rPr>
                <w:rFonts w:ascii="Arial Narrow" w:hAnsi="Arial Narrow"/>
                <w:sz w:val="24"/>
                <w:szCs w:val="24"/>
              </w:rPr>
            </w:pPr>
            <w:r w:rsidRPr="00E1248F">
              <w:rPr>
                <w:rFonts w:ascii="Arial Narrow" w:hAnsi="Arial Narrow"/>
                <w:sz w:val="24"/>
                <w:szCs w:val="24"/>
              </w:rPr>
              <w:t>Evidence of improvement logs; evidence of appropriate/timely follow up/improvements.</w:t>
            </w:r>
          </w:p>
          <w:p w14:paraId="26D40254" w14:textId="68CC9563" w:rsidR="004212B7" w:rsidRPr="00E1248F" w:rsidRDefault="00E0312B" w:rsidP="00BB7BFF">
            <w:pPr>
              <w:numPr>
                <w:ilvl w:val="0"/>
                <w:numId w:val="3"/>
              </w:numPr>
              <w:jc w:val="both"/>
              <w:rPr>
                <w:rFonts w:ascii="Arial Narrow" w:hAnsi="Arial Narrow"/>
                <w:sz w:val="24"/>
                <w:szCs w:val="24"/>
              </w:rPr>
            </w:pPr>
            <w:r w:rsidRPr="00E1248F">
              <w:rPr>
                <w:rFonts w:ascii="Arial Narrow" w:hAnsi="Arial Narrow"/>
                <w:sz w:val="24"/>
                <w:szCs w:val="24"/>
              </w:rPr>
              <w:t xml:space="preserve">Evidence of meeting outcomes of </w:t>
            </w:r>
            <w:r w:rsidR="0047383C">
              <w:rPr>
                <w:rFonts w:ascii="Arial Narrow" w:hAnsi="Arial Narrow"/>
                <w:sz w:val="24"/>
                <w:szCs w:val="24"/>
              </w:rPr>
              <w:t xml:space="preserve">the Strengthened </w:t>
            </w:r>
            <w:r w:rsidR="004212B7" w:rsidRPr="00E1248F">
              <w:rPr>
                <w:rFonts w:ascii="Arial Narrow" w:hAnsi="Arial Narrow"/>
                <w:sz w:val="24"/>
                <w:szCs w:val="24"/>
              </w:rPr>
              <w:t xml:space="preserve">Aged Care Quality Standards </w:t>
            </w:r>
            <w:r w:rsidRPr="00E1248F">
              <w:rPr>
                <w:rFonts w:ascii="Arial Narrow" w:hAnsi="Arial Narrow"/>
                <w:sz w:val="24"/>
                <w:szCs w:val="24"/>
              </w:rPr>
              <w:t>as relevant to the position</w:t>
            </w:r>
            <w:r w:rsidR="004212B7" w:rsidRPr="00E1248F">
              <w:rPr>
                <w:rFonts w:ascii="Arial Narrow" w:hAnsi="Arial Narrow"/>
                <w:sz w:val="24"/>
                <w:szCs w:val="24"/>
              </w:rPr>
              <w:t>.</w:t>
            </w:r>
          </w:p>
          <w:p w14:paraId="38D6A304" w14:textId="40517656" w:rsidR="00E0312B" w:rsidRPr="00E1248F" w:rsidRDefault="00E0312B" w:rsidP="009C1F86">
            <w:pPr>
              <w:numPr>
                <w:ilvl w:val="0"/>
                <w:numId w:val="3"/>
              </w:numPr>
              <w:jc w:val="both"/>
              <w:rPr>
                <w:rFonts w:ascii="Arial Narrow" w:hAnsi="Arial Narrow"/>
                <w:sz w:val="24"/>
                <w:szCs w:val="24"/>
              </w:rPr>
            </w:pPr>
            <w:r w:rsidRPr="00E1248F">
              <w:rPr>
                <w:rFonts w:ascii="Arial Narrow" w:hAnsi="Arial Narrow"/>
                <w:sz w:val="24"/>
                <w:szCs w:val="24"/>
              </w:rPr>
              <w:t>Evidence of continuous improvement in clinical care.</w:t>
            </w:r>
          </w:p>
          <w:p w14:paraId="1D38B1B6" w14:textId="77777777" w:rsidR="00E0312B" w:rsidRPr="00E1248F" w:rsidRDefault="00E0312B" w:rsidP="00D32CE3">
            <w:pPr>
              <w:numPr>
                <w:ilvl w:val="0"/>
                <w:numId w:val="3"/>
              </w:numPr>
              <w:jc w:val="both"/>
              <w:rPr>
                <w:rFonts w:ascii="Arial Narrow" w:hAnsi="Arial Narrow"/>
                <w:sz w:val="24"/>
                <w:szCs w:val="24"/>
              </w:rPr>
            </w:pPr>
            <w:r w:rsidRPr="00E1248F">
              <w:rPr>
                <w:rFonts w:ascii="Arial Narrow" w:hAnsi="Arial Narrow"/>
                <w:sz w:val="24"/>
                <w:szCs w:val="24"/>
              </w:rPr>
              <w:t>Evidence of contribution to the CI plan; achievement of clinical care goals.</w:t>
            </w:r>
          </w:p>
          <w:p w14:paraId="2306641E" w14:textId="77777777" w:rsidR="00BA59B0" w:rsidRPr="00E1248F" w:rsidRDefault="00E0312B" w:rsidP="00D32CE3">
            <w:pPr>
              <w:numPr>
                <w:ilvl w:val="0"/>
                <w:numId w:val="3"/>
              </w:numPr>
              <w:jc w:val="both"/>
              <w:rPr>
                <w:rFonts w:ascii="Arial Narrow" w:hAnsi="Arial Narrow"/>
                <w:sz w:val="24"/>
                <w:szCs w:val="24"/>
              </w:rPr>
            </w:pPr>
            <w:r w:rsidRPr="00E1248F">
              <w:rPr>
                <w:rFonts w:ascii="Arial Narrow" w:hAnsi="Arial Narrow"/>
                <w:sz w:val="24"/>
                <w:szCs w:val="24"/>
              </w:rPr>
              <w:t>Demonstration of own self-development/improvement through participation in professional development activities. Demonstration of 20 hours CPD as a minimum.</w:t>
            </w:r>
          </w:p>
        </w:tc>
      </w:tr>
      <w:tr w:rsidR="00BA59B0" w:rsidRPr="00E1248F" w14:paraId="771AE49A" w14:textId="77777777" w:rsidTr="007E1641">
        <w:tc>
          <w:tcPr>
            <w:tcW w:w="1696" w:type="dxa"/>
            <w:gridSpan w:val="2"/>
            <w:tcBorders>
              <w:top w:val="single" w:sz="4" w:space="0" w:color="auto"/>
              <w:left w:val="single" w:sz="4" w:space="0" w:color="auto"/>
              <w:bottom w:val="single" w:sz="4" w:space="0" w:color="auto"/>
              <w:right w:val="single" w:sz="4" w:space="0" w:color="auto"/>
            </w:tcBorders>
          </w:tcPr>
          <w:p w14:paraId="4F2ECC75" w14:textId="77777777" w:rsidR="00BA59B0" w:rsidRPr="00E1248F" w:rsidRDefault="00BA59B0">
            <w:pPr>
              <w:rPr>
                <w:rFonts w:ascii="Arial Narrow" w:hAnsi="Arial Narrow"/>
                <w:b/>
                <w:sz w:val="24"/>
                <w:szCs w:val="24"/>
              </w:rPr>
            </w:pPr>
            <w:r w:rsidRPr="00E1248F">
              <w:rPr>
                <w:rFonts w:ascii="Arial Narrow" w:hAnsi="Arial Narrow"/>
                <w:b/>
                <w:sz w:val="24"/>
                <w:szCs w:val="24"/>
              </w:rPr>
              <w:t>Health and Safety</w:t>
            </w:r>
          </w:p>
          <w:p w14:paraId="5166902D" w14:textId="77777777" w:rsidR="00BA59B0" w:rsidRPr="00E1248F" w:rsidRDefault="00BA59B0">
            <w:pPr>
              <w:rPr>
                <w:rFonts w:ascii="Arial Narrow" w:hAnsi="Arial Narrow"/>
                <w:b/>
                <w:sz w:val="24"/>
                <w:szCs w:val="24"/>
              </w:rPr>
            </w:pPr>
          </w:p>
        </w:tc>
        <w:tc>
          <w:tcPr>
            <w:tcW w:w="7320" w:type="dxa"/>
            <w:tcBorders>
              <w:top w:val="single" w:sz="4" w:space="0" w:color="auto"/>
              <w:left w:val="single" w:sz="4" w:space="0" w:color="auto"/>
              <w:bottom w:val="single" w:sz="4" w:space="0" w:color="auto"/>
              <w:right w:val="single" w:sz="4" w:space="0" w:color="auto"/>
            </w:tcBorders>
            <w:hideMark/>
          </w:tcPr>
          <w:p w14:paraId="66B5E8DC" w14:textId="77777777" w:rsidR="00E0312B" w:rsidRPr="00E1248F" w:rsidRDefault="00E0312B" w:rsidP="00D32CE3">
            <w:pPr>
              <w:numPr>
                <w:ilvl w:val="0"/>
                <w:numId w:val="3"/>
              </w:numPr>
              <w:contextualSpacing/>
              <w:jc w:val="both"/>
              <w:rPr>
                <w:rFonts w:ascii="Arial Narrow" w:hAnsi="Arial Narrow"/>
                <w:sz w:val="24"/>
                <w:szCs w:val="24"/>
              </w:rPr>
            </w:pPr>
            <w:r w:rsidRPr="00E1248F">
              <w:rPr>
                <w:rFonts w:ascii="Arial Narrow" w:hAnsi="Arial Narrow"/>
                <w:sz w:val="24"/>
                <w:szCs w:val="24"/>
              </w:rPr>
              <w:t xml:space="preserve">Ability to demonstrate role in the event of fire or </w:t>
            </w:r>
            <w:proofErr w:type="gramStart"/>
            <w:r w:rsidRPr="00E1248F">
              <w:rPr>
                <w:rFonts w:ascii="Arial Narrow" w:hAnsi="Arial Narrow"/>
                <w:sz w:val="24"/>
                <w:szCs w:val="24"/>
              </w:rPr>
              <w:t>other</w:t>
            </w:r>
            <w:proofErr w:type="gramEnd"/>
            <w:r w:rsidRPr="00E1248F">
              <w:rPr>
                <w:rFonts w:ascii="Arial Narrow" w:hAnsi="Arial Narrow"/>
                <w:sz w:val="24"/>
                <w:szCs w:val="24"/>
              </w:rPr>
              <w:t xml:space="preserve"> emergency.</w:t>
            </w:r>
          </w:p>
          <w:p w14:paraId="6BB329F1" w14:textId="77777777" w:rsidR="00E0312B" w:rsidRPr="00E1248F" w:rsidRDefault="00E0312B" w:rsidP="00D32CE3">
            <w:pPr>
              <w:pStyle w:val="ListParagraph"/>
              <w:numPr>
                <w:ilvl w:val="0"/>
                <w:numId w:val="3"/>
              </w:numPr>
              <w:jc w:val="both"/>
              <w:rPr>
                <w:rFonts w:ascii="Arial Narrow" w:hAnsi="Arial Narrow"/>
                <w:sz w:val="24"/>
                <w:szCs w:val="24"/>
              </w:rPr>
            </w:pPr>
            <w:r w:rsidRPr="00E1248F">
              <w:rPr>
                <w:rFonts w:ascii="Arial Narrow" w:hAnsi="Arial Narrow"/>
                <w:sz w:val="24"/>
                <w:szCs w:val="24"/>
              </w:rPr>
              <w:t>Accurate and timely hazard alert reports and corrective actions.</w:t>
            </w:r>
          </w:p>
          <w:p w14:paraId="535D0394" w14:textId="77777777" w:rsidR="00E0312B" w:rsidRPr="00E1248F" w:rsidRDefault="00E0312B" w:rsidP="00D32CE3">
            <w:pPr>
              <w:numPr>
                <w:ilvl w:val="0"/>
                <w:numId w:val="3"/>
              </w:numPr>
              <w:jc w:val="both"/>
              <w:rPr>
                <w:rFonts w:ascii="Arial Narrow" w:hAnsi="Arial Narrow"/>
                <w:sz w:val="24"/>
                <w:szCs w:val="24"/>
              </w:rPr>
            </w:pPr>
            <w:r w:rsidRPr="00E1248F">
              <w:rPr>
                <w:rFonts w:ascii="Arial Narrow" w:hAnsi="Arial Narrow"/>
                <w:sz w:val="24"/>
                <w:szCs w:val="24"/>
              </w:rPr>
              <w:t xml:space="preserve">Ability to demonstrate safe and appropriate use of equipment. </w:t>
            </w:r>
          </w:p>
          <w:p w14:paraId="325F1683" w14:textId="18A86A5A" w:rsidR="00E0312B" w:rsidRPr="00E1248F" w:rsidRDefault="00E0312B" w:rsidP="00D32CE3">
            <w:pPr>
              <w:numPr>
                <w:ilvl w:val="0"/>
                <w:numId w:val="3"/>
              </w:numPr>
              <w:jc w:val="both"/>
              <w:rPr>
                <w:rFonts w:ascii="Arial Narrow" w:hAnsi="Arial Narrow"/>
                <w:sz w:val="24"/>
                <w:szCs w:val="24"/>
              </w:rPr>
            </w:pPr>
            <w:r w:rsidRPr="00E1248F">
              <w:rPr>
                <w:rFonts w:ascii="Arial Narrow" w:hAnsi="Arial Narrow"/>
                <w:sz w:val="24"/>
                <w:szCs w:val="24"/>
              </w:rPr>
              <w:t xml:space="preserve">Ability to demonstrate competency in relevant clinical areas e.g. medication management, </w:t>
            </w:r>
            <w:r w:rsidR="00574AD9" w:rsidRPr="00E1248F">
              <w:rPr>
                <w:rFonts w:ascii="Arial Narrow" w:hAnsi="Arial Narrow"/>
                <w:sz w:val="24"/>
                <w:szCs w:val="24"/>
              </w:rPr>
              <w:t>handwashing</w:t>
            </w:r>
            <w:r w:rsidRPr="00E1248F">
              <w:rPr>
                <w:rFonts w:ascii="Arial Narrow" w:hAnsi="Arial Narrow"/>
                <w:sz w:val="24"/>
                <w:szCs w:val="24"/>
              </w:rPr>
              <w:t>.</w:t>
            </w:r>
          </w:p>
          <w:p w14:paraId="04EF7FF4" w14:textId="77777777" w:rsidR="00E0312B" w:rsidRPr="00E1248F" w:rsidRDefault="00E0312B" w:rsidP="00D32CE3">
            <w:pPr>
              <w:numPr>
                <w:ilvl w:val="0"/>
                <w:numId w:val="3"/>
              </w:numPr>
              <w:jc w:val="both"/>
              <w:rPr>
                <w:rFonts w:ascii="Arial Narrow" w:hAnsi="Arial Narrow"/>
                <w:sz w:val="24"/>
                <w:szCs w:val="24"/>
              </w:rPr>
            </w:pPr>
            <w:r w:rsidRPr="00E1248F">
              <w:rPr>
                <w:rFonts w:ascii="Arial Narrow" w:hAnsi="Arial Narrow"/>
                <w:sz w:val="24"/>
                <w:szCs w:val="24"/>
              </w:rPr>
              <w:t>Ability to demonstrate competency in manual handling</w:t>
            </w:r>
          </w:p>
          <w:p w14:paraId="730C5761" w14:textId="77777777" w:rsidR="00E0312B" w:rsidRPr="00E1248F" w:rsidRDefault="00E0312B" w:rsidP="00D32CE3">
            <w:pPr>
              <w:numPr>
                <w:ilvl w:val="0"/>
                <w:numId w:val="3"/>
              </w:numPr>
              <w:jc w:val="both"/>
              <w:rPr>
                <w:rFonts w:ascii="Arial Narrow" w:hAnsi="Arial Narrow"/>
                <w:sz w:val="24"/>
                <w:szCs w:val="24"/>
              </w:rPr>
            </w:pPr>
            <w:r w:rsidRPr="00E1248F">
              <w:rPr>
                <w:rFonts w:ascii="Arial Narrow" w:hAnsi="Arial Narrow"/>
                <w:sz w:val="24"/>
                <w:szCs w:val="24"/>
              </w:rPr>
              <w:t>Ability to demonstrate competency in CPR.</w:t>
            </w:r>
          </w:p>
          <w:p w14:paraId="3B8116BB" w14:textId="77777777" w:rsidR="00E0312B" w:rsidRPr="00E1248F" w:rsidRDefault="00E0312B" w:rsidP="00D32CE3">
            <w:pPr>
              <w:numPr>
                <w:ilvl w:val="0"/>
                <w:numId w:val="3"/>
              </w:numPr>
              <w:jc w:val="both"/>
              <w:rPr>
                <w:rFonts w:ascii="Arial Narrow" w:hAnsi="Arial Narrow"/>
                <w:sz w:val="24"/>
                <w:szCs w:val="24"/>
              </w:rPr>
            </w:pPr>
            <w:r w:rsidRPr="00E1248F">
              <w:rPr>
                <w:rFonts w:ascii="Arial Narrow" w:hAnsi="Arial Narrow"/>
                <w:sz w:val="24"/>
                <w:szCs w:val="24"/>
              </w:rPr>
              <w:t>Evidence of contribution to workplace safety; minimise workplace injuries and the accurate reporting of staff accidents and incidents.</w:t>
            </w:r>
          </w:p>
          <w:p w14:paraId="6251CC63" w14:textId="77777777" w:rsidR="00E0312B" w:rsidRPr="00E1248F" w:rsidRDefault="00E0312B" w:rsidP="00D32CE3">
            <w:pPr>
              <w:pStyle w:val="ListParagraph"/>
              <w:numPr>
                <w:ilvl w:val="0"/>
                <w:numId w:val="3"/>
              </w:numPr>
              <w:jc w:val="both"/>
              <w:rPr>
                <w:rFonts w:ascii="Arial Narrow" w:hAnsi="Arial Narrow"/>
                <w:sz w:val="24"/>
                <w:szCs w:val="24"/>
              </w:rPr>
            </w:pPr>
            <w:r w:rsidRPr="00E1248F">
              <w:rPr>
                <w:rFonts w:ascii="Arial Narrow" w:hAnsi="Arial Narrow"/>
                <w:sz w:val="24"/>
                <w:szCs w:val="24"/>
              </w:rPr>
              <w:t>Accurate and timely completion of resident/staff/visitor incident form including any first aid/follow up actions.</w:t>
            </w:r>
          </w:p>
        </w:tc>
      </w:tr>
    </w:tbl>
    <w:p w14:paraId="5DC0E4B3" w14:textId="77777777" w:rsidR="00DA5AA6" w:rsidRPr="00E1248F" w:rsidRDefault="00DA5AA6" w:rsidP="00DA5AA6">
      <w:pPr>
        <w:spacing w:after="0" w:line="240" w:lineRule="auto"/>
        <w:rPr>
          <w:rFonts w:ascii="Arial Narrow" w:hAnsi="Arial Narrow"/>
          <w:b/>
          <w:sz w:val="24"/>
          <w:szCs w:val="24"/>
          <w:lang w:val="en-GB"/>
        </w:rPr>
      </w:pPr>
    </w:p>
    <w:p w14:paraId="4C129180" w14:textId="77777777" w:rsidR="00DA5AA6" w:rsidRPr="00E1248F" w:rsidRDefault="00DA5AA6" w:rsidP="00DA5AA6">
      <w:pPr>
        <w:spacing w:after="0" w:line="240" w:lineRule="auto"/>
        <w:rPr>
          <w:rFonts w:ascii="Arial Narrow" w:hAnsi="Arial Narrow"/>
          <w:b/>
          <w:sz w:val="24"/>
          <w:szCs w:val="24"/>
          <w:lang w:val="en-GB"/>
        </w:rPr>
      </w:pPr>
      <w:r w:rsidRPr="00E1248F">
        <w:rPr>
          <w:rFonts w:ascii="Arial Narrow" w:hAnsi="Arial Narrow"/>
          <w:b/>
          <w:sz w:val="24"/>
          <w:szCs w:val="24"/>
          <w:lang w:val="en-GB"/>
        </w:rPr>
        <w:lastRenderedPageBreak/>
        <w:t>PERFORMANCE REVIEW</w:t>
      </w:r>
    </w:p>
    <w:p w14:paraId="7F64B99B" w14:textId="1004D0D2" w:rsidR="00DA5AA6" w:rsidRPr="000451A8" w:rsidRDefault="00DA5AA6" w:rsidP="00DA5AA6">
      <w:pPr>
        <w:keepNext/>
        <w:keepLines/>
        <w:spacing w:after="0" w:line="240" w:lineRule="auto"/>
        <w:rPr>
          <w:rFonts w:ascii="Arial Narrow" w:hAnsi="Arial Narrow" w:cs="Arial"/>
          <w:bCs/>
          <w:sz w:val="24"/>
          <w:szCs w:val="24"/>
        </w:rPr>
      </w:pPr>
      <w:r w:rsidRPr="00E1248F">
        <w:rPr>
          <w:rFonts w:ascii="Arial Narrow" w:hAnsi="Arial Narrow" w:cs="Arial"/>
          <w:sz w:val="24"/>
          <w:szCs w:val="24"/>
        </w:rPr>
        <w:t xml:space="preserve">The </w:t>
      </w:r>
      <w:r w:rsidR="00B14166" w:rsidRPr="00E1248F">
        <w:rPr>
          <w:rFonts w:ascii="Arial Narrow" w:hAnsi="Arial Narrow" w:cs="Arial"/>
          <w:sz w:val="24"/>
          <w:szCs w:val="24"/>
        </w:rPr>
        <w:t xml:space="preserve">Registered Nurse </w:t>
      </w:r>
      <w:r w:rsidR="00574AD9">
        <w:rPr>
          <w:rFonts w:ascii="Arial Narrow" w:hAnsi="Arial Narrow" w:cs="Arial"/>
          <w:sz w:val="24"/>
          <w:szCs w:val="24"/>
        </w:rPr>
        <w:t>Unit Coordinator</w:t>
      </w:r>
      <w:r w:rsidR="00001F3A">
        <w:rPr>
          <w:rFonts w:ascii="Arial Narrow" w:hAnsi="Arial Narrow" w:cs="Arial"/>
          <w:sz w:val="24"/>
          <w:szCs w:val="24"/>
        </w:rPr>
        <w:t xml:space="preserve"> </w:t>
      </w:r>
      <w:r w:rsidRPr="00E1248F">
        <w:rPr>
          <w:rFonts w:ascii="Arial Narrow" w:hAnsi="Arial Narrow" w:cs="Arial"/>
          <w:sz w:val="24"/>
          <w:szCs w:val="24"/>
        </w:rPr>
        <w:t xml:space="preserve">’s performance shall be evaluated by </w:t>
      </w:r>
      <w:r w:rsidR="00F843AB" w:rsidRPr="000451A8">
        <w:rPr>
          <w:rFonts w:ascii="Arial Narrow" w:hAnsi="Arial Narrow"/>
          <w:bCs/>
          <w:sz w:val="24"/>
          <w:szCs w:val="24"/>
        </w:rPr>
        <w:t>the</w:t>
      </w:r>
      <w:r w:rsidR="00B14166" w:rsidRPr="000451A8">
        <w:rPr>
          <w:rFonts w:ascii="Arial Narrow" w:hAnsi="Arial Narrow"/>
          <w:bCs/>
          <w:sz w:val="24"/>
          <w:szCs w:val="24"/>
        </w:rPr>
        <w:t xml:space="preserve"> </w:t>
      </w:r>
      <w:r w:rsidR="00F843AB" w:rsidRPr="000451A8">
        <w:rPr>
          <w:rFonts w:ascii="Arial Narrow" w:hAnsi="Arial Narrow"/>
          <w:bCs/>
          <w:sz w:val="24"/>
          <w:szCs w:val="24"/>
        </w:rPr>
        <w:t>Residential Services Manager</w:t>
      </w:r>
      <w:r w:rsidRPr="000451A8">
        <w:rPr>
          <w:rFonts w:ascii="Arial Narrow" w:hAnsi="Arial Narrow" w:cs="Arial"/>
          <w:bCs/>
          <w:sz w:val="24"/>
          <w:szCs w:val="24"/>
        </w:rPr>
        <w:t xml:space="preserve"> or delegate at </w:t>
      </w:r>
      <w:r w:rsidR="003E6A48">
        <w:rPr>
          <w:rFonts w:ascii="Arial Narrow" w:hAnsi="Arial Narrow" w:cs="Arial"/>
          <w:bCs/>
          <w:sz w:val="24"/>
          <w:szCs w:val="24"/>
        </w:rPr>
        <w:t xml:space="preserve">3 </w:t>
      </w:r>
      <w:r w:rsidRPr="000451A8">
        <w:rPr>
          <w:rFonts w:ascii="Arial Narrow" w:hAnsi="Arial Narrow" w:cs="Arial"/>
          <w:bCs/>
          <w:sz w:val="24"/>
          <w:szCs w:val="24"/>
        </w:rPr>
        <w:t>months service</w:t>
      </w:r>
      <w:r w:rsidR="003E6A48">
        <w:rPr>
          <w:rFonts w:ascii="Arial Narrow" w:hAnsi="Arial Narrow" w:cs="Arial"/>
          <w:bCs/>
          <w:sz w:val="24"/>
          <w:szCs w:val="24"/>
        </w:rPr>
        <w:t xml:space="preserve">, 6 months service, at the conclusion of 12 months service </w:t>
      </w:r>
      <w:r w:rsidRPr="000451A8">
        <w:rPr>
          <w:rFonts w:ascii="Arial Narrow" w:hAnsi="Arial Narrow" w:cs="Arial"/>
          <w:bCs/>
          <w:sz w:val="24"/>
          <w:szCs w:val="24"/>
        </w:rPr>
        <w:t xml:space="preserve">and </w:t>
      </w:r>
      <w:r w:rsidR="00B14166" w:rsidRPr="000451A8">
        <w:rPr>
          <w:rFonts w:ascii="Arial Narrow" w:hAnsi="Arial Narrow" w:cs="Arial"/>
          <w:bCs/>
          <w:sz w:val="24"/>
          <w:szCs w:val="24"/>
        </w:rPr>
        <w:t>annually thereafter</w:t>
      </w:r>
      <w:r w:rsidRPr="000451A8">
        <w:rPr>
          <w:rFonts w:ascii="Arial Narrow" w:hAnsi="Arial Narrow" w:cs="Arial"/>
          <w:bCs/>
          <w:sz w:val="24"/>
          <w:szCs w:val="24"/>
        </w:rPr>
        <w:t xml:space="preserve">. </w:t>
      </w:r>
    </w:p>
    <w:p w14:paraId="563174E8" w14:textId="77777777" w:rsidR="00DA5AA6" w:rsidRPr="00E1248F" w:rsidRDefault="00DA5AA6" w:rsidP="00DA5AA6">
      <w:pPr>
        <w:keepNext/>
        <w:keepLines/>
        <w:spacing w:after="0" w:line="240" w:lineRule="auto"/>
        <w:rPr>
          <w:rFonts w:ascii="Arial Narrow" w:hAnsi="Arial Narrow" w:cs="Arial"/>
          <w:sz w:val="24"/>
          <w:szCs w:val="24"/>
        </w:rPr>
      </w:pPr>
    </w:p>
    <w:p w14:paraId="425EBD06" w14:textId="5CC8B47A" w:rsidR="00DA5AA6" w:rsidRPr="00E1248F" w:rsidRDefault="0096455F" w:rsidP="00DA5AA6">
      <w:pPr>
        <w:spacing w:after="0" w:line="240" w:lineRule="auto"/>
        <w:rPr>
          <w:rFonts w:ascii="Arial Narrow" w:hAnsi="Arial Narrow" w:cs="Arial"/>
          <w:sz w:val="24"/>
          <w:szCs w:val="24"/>
        </w:rPr>
      </w:pPr>
      <w:r>
        <w:rPr>
          <w:rFonts w:ascii="Arial Narrow" w:hAnsi="Arial Narrow" w:cs="Arial"/>
          <w:bCs/>
          <w:iCs/>
          <w:sz w:val="24"/>
          <w:szCs w:val="24"/>
        </w:rPr>
        <w:t>RALAC</w:t>
      </w:r>
      <w:r w:rsidR="00DA5AA6" w:rsidRPr="000451A8">
        <w:rPr>
          <w:rFonts w:ascii="Arial Narrow" w:hAnsi="Arial Narrow" w:cs="Arial"/>
          <w:bCs/>
          <w:iCs/>
          <w:sz w:val="24"/>
          <w:szCs w:val="24"/>
        </w:rPr>
        <w:t xml:space="preserve"> p</w:t>
      </w:r>
      <w:r w:rsidR="00DA5AA6" w:rsidRPr="00E1248F">
        <w:rPr>
          <w:rFonts w:ascii="Arial Narrow" w:hAnsi="Arial Narrow" w:cs="Arial"/>
          <w:sz w:val="24"/>
          <w:szCs w:val="24"/>
        </w:rPr>
        <w:t>olicy is that concerns over skill and performance of employees are addressed, wherever possible, through a performance review which is not related to the Disciplinary Procedure.</w:t>
      </w:r>
    </w:p>
    <w:p w14:paraId="478679BA" w14:textId="77777777" w:rsidR="00DA5AA6" w:rsidRPr="00E1248F" w:rsidRDefault="00DA5AA6" w:rsidP="00DA5AA6">
      <w:pPr>
        <w:spacing w:after="0" w:line="240" w:lineRule="auto"/>
        <w:rPr>
          <w:rFonts w:ascii="Arial Narrow" w:hAnsi="Arial Narrow" w:cs="Arial"/>
          <w:sz w:val="24"/>
          <w:szCs w:val="24"/>
        </w:rPr>
      </w:pPr>
      <w:r w:rsidRPr="00E1248F">
        <w:rPr>
          <w:rFonts w:ascii="Arial Narrow" w:hAnsi="Arial Narrow" w:cs="Arial"/>
          <w:sz w:val="24"/>
          <w:szCs w:val="24"/>
        </w:rPr>
        <w:t>NOTE: Statements in this position description are intended to reflect, in general, the duties and responsibilities of the position and are not to be interpreted as being all inclusive.</w:t>
      </w:r>
    </w:p>
    <w:p w14:paraId="0CF8B9A7" w14:textId="77777777" w:rsidR="008D594A" w:rsidRPr="00E1248F" w:rsidRDefault="008D594A" w:rsidP="00DD67B6">
      <w:pPr>
        <w:keepNext/>
        <w:keepLines/>
        <w:spacing w:after="0" w:line="240" w:lineRule="auto"/>
        <w:jc w:val="both"/>
        <w:rPr>
          <w:rFonts w:ascii="Arial Narrow" w:hAnsi="Arial Narrow" w:cs="Arial"/>
          <w:sz w:val="24"/>
          <w:szCs w:val="24"/>
        </w:rPr>
      </w:pPr>
    </w:p>
    <w:p w14:paraId="3CF6F06B" w14:textId="77777777" w:rsidR="008D594A" w:rsidRPr="00E1248F" w:rsidRDefault="008D594A" w:rsidP="00DD67B6">
      <w:pPr>
        <w:pStyle w:val="Heading1"/>
        <w:rPr>
          <w:rFonts w:ascii="Arial Narrow" w:hAnsi="Arial Narrow" w:cs="Arial"/>
          <w:sz w:val="24"/>
          <w:szCs w:val="24"/>
        </w:rPr>
      </w:pPr>
      <w:r w:rsidRPr="00E1248F">
        <w:rPr>
          <w:rFonts w:ascii="Arial Narrow" w:hAnsi="Arial Narrow" w:cs="Arial"/>
          <w:sz w:val="24"/>
          <w:szCs w:val="24"/>
        </w:rPr>
        <w:t>Physical Requirements of the Position</w:t>
      </w:r>
    </w:p>
    <w:p w14:paraId="68720DEA" w14:textId="77777777" w:rsidR="008D594A" w:rsidRPr="00E1248F" w:rsidRDefault="008D594A" w:rsidP="00DD67B6">
      <w:pPr>
        <w:pStyle w:val="BodyText3"/>
        <w:rPr>
          <w:rFonts w:ascii="Arial Narrow" w:hAnsi="Arial Narrow"/>
          <w:sz w:val="24"/>
        </w:rPr>
      </w:pPr>
      <w:r w:rsidRPr="00E1248F">
        <w:rPr>
          <w:rFonts w:ascii="Arial Narrow" w:hAnsi="Arial Narrow"/>
          <w:sz w:val="24"/>
        </w:rPr>
        <w:t>The following requirements will be needed to carry out the essential elements of the position as outlined in the position description.</w:t>
      </w:r>
    </w:p>
    <w:p w14:paraId="7A8CAA10" w14:textId="77777777" w:rsidR="008D594A" w:rsidRPr="00E1248F" w:rsidRDefault="008D594A" w:rsidP="00DD67B6">
      <w:pPr>
        <w:spacing w:after="0" w:line="240" w:lineRule="auto"/>
        <w:rPr>
          <w:rFonts w:ascii="Arial Narrow" w:hAnsi="Arial Narrow" w:cs="Arial"/>
          <w:sz w:val="24"/>
          <w:szCs w:val="24"/>
        </w:rPr>
      </w:pPr>
    </w:p>
    <w:p w14:paraId="016522C6" w14:textId="77777777" w:rsidR="008D594A" w:rsidRPr="00E1248F" w:rsidRDefault="008D594A" w:rsidP="00DD67B6">
      <w:pPr>
        <w:spacing w:after="0" w:line="240" w:lineRule="auto"/>
        <w:rPr>
          <w:rFonts w:ascii="Arial Narrow" w:hAnsi="Arial Narrow" w:cs="Arial"/>
          <w:sz w:val="24"/>
          <w:szCs w:val="24"/>
        </w:rPr>
      </w:pPr>
      <w:r w:rsidRPr="00E1248F">
        <w:rPr>
          <w:rFonts w:ascii="Arial Narrow" w:hAnsi="Arial Narrow" w:cs="Arial"/>
          <w:sz w:val="24"/>
          <w:szCs w:val="24"/>
        </w:rPr>
        <w:t>The frequency descriptions relate to the following time frames:</w:t>
      </w:r>
    </w:p>
    <w:p w14:paraId="1FF3BC41" w14:textId="247B2C20" w:rsidR="008D594A" w:rsidRPr="00E1248F" w:rsidRDefault="008D594A" w:rsidP="00DD67B6">
      <w:pPr>
        <w:spacing w:after="0" w:line="240" w:lineRule="auto"/>
        <w:ind w:left="720"/>
        <w:rPr>
          <w:rFonts w:ascii="Arial Narrow" w:hAnsi="Arial Narrow" w:cs="Arial"/>
          <w:sz w:val="24"/>
          <w:szCs w:val="24"/>
        </w:rPr>
      </w:pPr>
      <w:r w:rsidRPr="00E1248F">
        <w:rPr>
          <w:rFonts w:ascii="Arial Narrow" w:hAnsi="Arial Narrow" w:cs="Arial"/>
          <w:sz w:val="24"/>
          <w:szCs w:val="24"/>
        </w:rPr>
        <w:t>Continuous</w:t>
      </w:r>
      <w:r w:rsidRPr="00E1248F">
        <w:rPr>
          <w:rFonts w:ascii="Arial Narrow" w:hAnsi="Arial Narrow" w:cs="Arial"/>
          <w:sz w:val="24"/>
          <w:szCs w:val="24"/>
        </w:rPr>
        <w:tab/>
        <w:t xml:space="preserve">= 75% to 100% of the </w:t>
      </w:r>
      <w:r w:rsidR="0096455F" w:rsidRPr="00E1248F">
        <w:rPr>
          <w:rFonts w:ascii="Arial Narrow" w:hAnsi="Arial Narrow" w:cs="Arial"/>
          <w:sz w:val="24"/>
          <w:szCs w:val="24"/>
        </w:rPr>
        <w:t>workday</w:t>
      </w:r>
    </w:p>
    <w:p w14:paraId="6489D78A" w14:textId="748822CF" w:rsidR="008D594A" w:rsidRPr="00E1248F" w:rsidRDefault="008D594A" w:rsidP="00DD67B6">
      <w:pPr>
        <w:spacing w:after="0" w:line="240" w:lineRule="auto"/>
        <w:ind w:left="720"/>
        <w:rPr>
          <w:rFonts w:ascii="Arial Narrow" w:hAnsi="Arial Narrow" w:cs="Arial"/>
          <w:sz w:val="24"/>
          <w:szCs w:val="24"/>
        </w:rPr>
      </w:pPr>
      <w:r w:rsidRPr="00E1248F">
        <w:rPr>
          <w:rFonts w:ascii="Arial Narrow" w:hAnsi="Arial Narrow" w:cs="Arial"/>
          <w:sz w:val="24"/>
          <w:szCs w:val="24"/>
        </w:rPr>
        <w:t>Frequent</w:t>
      </w:r>
      <w:r w:rsidRPr="00E1248F">
        <w:rPr>
          <w:rFonts w:ascii="Arial Narrow" w:hAnsi="Arial Narrow" w:cs="Arial"/>
          <w:sz w:val="24"/>
          <w:szCs w:val="24"/>
        </w:rPr>
        <w:tab/>
        <w:t xml:space="preserve">= 25% to 75% of the </w:t>
      </w:r>
      <w:r w:rsidR="0096455F" w:rsidRPr="00E1248F">
        <w:rPr>
          <w:rFonts w:ascii="Arial Narrow" w:hAnsi="Arial Narrow" w:cs="Arial"/>
          <w:sz w:val="24"/>
          <w:szCs w:val="24"/>
        </w:rPr>
        <w:t>workday</w:t>
      </w:r>
    </w:p>
    <w:p w14:paraId="171EAAE1" w14:textId="5EE37A9D" w:rsidR="008D594A" w:rsidRPr="00E1248F" w:rsidRDefault="008D594A" w:rsidP="00DD67B6">
      <w:pPr>
        <w:spacing w:after="0" w:line="240" w:lineRule="auto"/>
        <w:ind w:left="720"/>
        <w:rPr>
          <w:rFonts w:ascii="Arial Narrow" w:hAnsi="Arial Narrow" w:cs="Arial"/>
          <w:sz w:val="24"/>
          <w:szCs w:val="24"/>
        </w:rPr>
      </w:pPr>
      <w:r w:rsidRPr="00E1248F">
        <w:rPr>
          <w:rFonts w:ascii="Arial Narrow" w:hAnsi="Arial Narrow" w:cs="Arial"/>
          <w:sz w:val="24"/>
          <w:szCs w:val="24"/>
        </w:rPr>
        <w:t>Infrequent</w:t>
      </w:r>
      <w:r w:rsidRPr="00E1248F">
        <w:rPr>
          <w:rFonts w:ascii="Arial Narrow" w:hAnsi="Arial Narrow" w:cs="Arial"/>
          <w:sz w:val="24"/>
          <w:szCs w:val="24"/>
        </w:rPr>
        <w:tab/>
        <w:t xml:space="preserve">= 0% to 25% of the </w:t>
      </w:r>
      <w:r w:rsidR="0096455F" w:rsidRPr="00E1248F">
        <w:rPr>
          <w:rFonts w:ascii="Arial Narrow" w:hAnsi="Arial Narrow" w:cs="Arial"/>
          <w:sz w:val="24"/>
          <w:szCs w:val="24"/>
        </w:rPr>
        <w:t>workday</w:t>
      </w:r>
    </w:p>
    <w:p w14:paraId="0E8E3E87" w14:textId="77777777" w:rsidR="00DA5AA6" w:rsidRPr="00E1248F" w:rsidRDefault="00DA5AA6" w:rsidP="00DD67B6">
      <w:pPr>
        <w:spacing w:after="0" w:line="240" w:lineRule="auto"/>
        <w:ind w:left="720"/>
        <w:rPr>
          <w:rFonts w:ascii="Arial Narrow" w:hAnsi="Arial Narrow" w:cs="Arial"/>
          <w:sz w:val="24"/>
          <w:szCs w:val="24"/>
        </w:rPr>
      </w:pPr>
    </w:p>
    <w:tbl>
      <w:tblPr>
        <w:tblStyle w:val="TableGrid"/>
        <w:tblW w:w="10343" w:type="dxa"/>
        <w:tblLook w:val="04A0" w:firstRow="1" w:lastRow="0" w:firstColumn="1" w:lastColumn="0" w:noHBand="0" w:noVBand="1"/>
      </w:tblPr>
      <w:tblGrid>
        <w:gridCol w:w="1668"/>
        <w:gridCol w:w="8675"/>
      </w:tblGrid>
      <w:tr w:rsidR="00DA5AA6" w:rsidRPr="00E1248F" w14:paraId="0B6A34CE" w14:textId="77777777" w:rsidTr="00574AD9">
        <w:tc>
          <w:tcPr>
            <w:tcW w:w="103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2016AC8" w14:textId="77777777" w:rsidR="00DA5AA6" w:rsidRPr="00E1248F" w:rsidRDefault="00DA5AA6">
            <w:pPr>
              <w:rPr>
                <w:rFonts w:ascii="Arial Narrow" w:hAnsi="Arial Narrow" w:cs="Arial"/>
                <w:b/>
                <w:sz w:val="24"/>
                <w:szCs w:val="24"/>
              </w:rPr>
            </w:pPr>
            <w:r w:rsidRPr="00E1248F">
              <w:rPr>
                <w:rFonts w:ascii="Arial Narrow" w:hAnsi="Arial Narrow" w:cs="Arial"/>
                <w:b/>
                <w:sz w:val="24"/>
                <w:szCs w:val="24"/>
              </w:rPr>
              <w:t>Continuous</w:t>
            </w:r>
          </w:p>
        </w:tc>
      </w:tr>
      <w:tr w:rsidR="00DA5AA6" w:rsidRPr="00E1248F" w14:paraId="4A4AB0A0" w14:textId="77777777" w:rsidTr="00574AD9">
        <w:tc>
          <w:tcPr>
            <w:tcW w:w="1668" w:type="dxa"/>
            <w:tcBorders>
              <w:top w:val="single" w:sz="4" w:space="0" w:color="auto"/>
              <w:left w:val="single" w:sz="4" w:space="0" w:color="auto"/>
              <w:bottom w:val="single" w:sz="4" w:space="0" w:color="auto"/>
              <w:right w:val="single" w:sz="4" w:space="0" w:color="auto"/>
            </w:tcBorders>
            <w:hideMark/>
          </w:tcPr>
          <w:p w14:paraId="04787485"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Standing and Walking</w:t>
            </w:r>
          </w:p>
        </w:tc>
        <w:tc>
          <w:tcPr>
            <w:tcW w:w="8675" w:type="dxa"/>
            <w:tcBorders>
              <w:top w:val="single" w:sz="4" w:space="0" w:color="auto"/>
              <w:left w:val="single" w:sz="4" w:space="0" w:color="auto"/>
              <w:bottom w:val="single" w:sz="4" w:space="0" w:color="auto"/>
              <w:right w:val="single" w:sz="4" w:space="0" w:color="auto"/>
            </w:tcBorders>
            <w:hideMark/>
          </w:tcPr>
          <w:p w14:paraId="1C1AC6D6"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Standing and walking are major components of the position.  They are required for the delivery of care to residents and movement around the facility.  It requires the ability to fully use both legs on a variety of surfaces.</w:t>
            </w:r>
          </w:p>
        </w:tc>
      </w:tr>
      <w:tr w:rsidR="00DA5AA6" w:rsidRPr="00E1248F" w14:paraId="2354904B" w14:textId="77777777" w:rsidTr="00574AD9">
        <w:tc>
          <w:tcPr>
            <w:tcW w:w="1668" w:type="dxa"/>
            <w:tcBorders>
              <w:top w:val="single" w:sz="4" w:space="0" w:color="auto"/>
              <w:left w:val="single" w:sz="4" w:space="0" w:color="auto"/>
              <w:bottom w:val="single" w:sz="4" w:space="0" w:color="auto"/>
              <w:right w:val="single" w:sz="4" w:space="0" w:color="auto"/>
            </w:tcBorders>
          </w:tcPr>
          <w:p w14:paraId="2E66B581"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Balancing</w:t>
            </w:r>
          </w:p>
          <w:p w14:paraId="354DE55D"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hideMark/>
          </w:tcPr>
          <w:p w14:paraId="0864EFEA" w14:textId="77777777" w:rsidR="00DA5AA6" w:rsidRPr="00E1248F" w:rsidRDefault="00DA5AA6">
            <w:pPr>
              <w:rPr>
                <w:rFonts w:ascii="Arial Narrow" w:hAnsi="Arial Narrow" w:cs="Arial"/>
                <w:sz w:val="24"/>
                <w:szCs w:val="24"/>
              </w:rPr>
            </w:pPr>
            <w:r w:rsidRPr="00E1248F">
              <w:rPr>
                <w:rFonts w:ascii="Arial Narrow" w:hAnsi="Arial Narrow"/>
                <w:sz w:val="24"/>
                <w:szCs w:val="24"/>
              </w:rPr>
              <w:t>Balancing is required to maintain body equilibrium to prevent falling when walking, standing, crouching and/or lifting whilst carrying out resident care and job requirements.</w:t>
            </w:r>
          </w:p>
        </w:tc>
      </w:tr>
      <w:tr w:rsidR="00DA5AA6" w:rsidRPr="00E1248F" w14:paraId="5288FB61" w14:textId="77777777" w:rsidTr="00574AD9">
        <w:tc>
          <w:tcPr>
            <w:tcW w:w="1668" w:type="dxa"/>
            <w:tcBorders>
              <w:top w:val="single" w:sz="4" w:space="0" w:color="auto"/>
              <w:left w:val="single" w:sz="4" w:space="0" w:color="auto"/>
              <w:bottom w:val="single" w:sz="4" w:space="0" w:color="auto"/>
              <w:right w:val="single" w:sz="4" w:space="0" w:color="auto"/>
            </w:tcBorders>
          </w:tcPr>
          <w:p w14:paraId="7E304E21"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Handling and Feeling</w:t>
            </w:r>
          </w:p>
          <w:p w14:paraId="1E3253BB"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hideMark/>
          </w:tcPr>
          <w:p w14:paraId="0BC2FDA3"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Handling and feeling are required in the delivery of resident care, finger dexterity and hand–eye coordination are required, along with full hand and wrist movement, also the ability to perceive attributes of objects or residents by touching with skin, particularly that of the fingertips.</w:t>
            </w:r>
          </w:p>
        </w:tc>
      </w:tr>
      <w:tr w:rsidR="00DA5AA6" w:rsidRPr="00E1248F" w14:paraId="59C07F77" w14:textId="77777777" w:rsidTr="00574AD9">
        <w:tc>
          <w:tcPr>
            <w:tcW w:w="1668" w:type="dxa"/>
            <w:tcBorders>
              <w:top w:val="single" w:sz="4" w:space="0" w:color="auto"/>
              <w:left w:val="single" w:sz="4" w:space="0" w:color="auto"/>
              <w:bottom w:val="single" w:sz="4" w:space="0" w:color="auto"/>
              <w:right w:val="single" w:sz="4" w:space="0" w:color="auto"/>
            </w:tcBorders>
          </w:tcPr>
          <w:p w14:paraId="6C2095AC" w14:textId="77777777" w:rsidR="00DA5AA6" w:rsidRPr="00E1248F" w:rsidRDefault="00DB69C1">
            <w:pPr>
              <w:rPr>
                <w:rFonts w:ascii="Arial Narrow" w:hAnsi="Arial Narrow" w:cs="Arial"/>
                <w:sz w:val="24"/>
                <w:szCs w:val="24"/>
              </w:rPr>
            </w:pPr>
            <w:r w:rsidRPr="00E1248F">
              <w:rPr>
                <w:rFonts w:ascii="Arial Narrow" w:hAnsi="Arial Narrow" w:cs="Arial"/>
                <w:sz w:val="24"/>
                <w:szCs w:val="24"/>
              </w:rPr>
              <w:t>Communication</w:t>
            </w:r>
          </w:p>
          <w:p w14:paraId="391AD4BB"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hideMark/>
          </w:tcPr>
          <w:p w14:paraId="555FDD7A"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 xml:space="preserve">An excellent understanding of the English language is required in the delivery of care to residents and when communicating with colleagues, families and other staff.  </w:t>
            </w:r>
            <w:proofErr w:type="gramStart"/>
            <w:r w:rsidRPr="00E1248F">
              <w:rPr>
                <w:rFonts w:ascii="Arial Narrow" w:hAnsi="Arial Narrow" w:cs="Arial"/>
                <w:sz w:val="24"/>
                <w:szCs w:val="24"/>
              </w:rPr>
              <w:t>Also</w:t>
            </w:r>
            <w:proofErr w:type="gramEnd"/>
            <w:r w:rsidRPr="00E1248F">
              <w:rPr>
                <w:rFonts w:ascii="Arial Narrow" w:hAnsi="Arial Narrow" w:cs="Arial"/>
                <w:sz w:val="24"/>
                <w:szCs w:val="24"/>
              </w:rPr>
              <w:t xml:space="preserve"> the ability to communicate effectively.</w:t>
            </w:r>
          </w:p>
        </w:tc>
      </w:tr>
      <w:tr w:rsidR="00DA5AA6" w:rsidRPr="00E1248F" w14:paraId="276D472C" w14:textId="77777777" w:rsidTr="00574AD9">
        <w:tc>
          <w:tcPr>
            <w:tcW w:w="1668" w:type="dxa"/>
            <w:tcBorders>
              <w:top w:val="single" w:sz="4" w:space="0" w:color="auto"/>
              <w:left w:val="single" w:sz="4" w:space="0" w:color="auto"/>
              <w:bottom w:val="single" w:sz="4" w:space="0" w:color="auto"/>
              <w:right w:val="single" w:sz="4" w:space="0" w:color="auto"/>
            </w:tcBorders>
          </w:tcPr>
          <w:p w14:paraId="48E6D285"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Hearing</w:t>
            </w:r>
          </w:p>
          <w:p w14:paraId="5A270D6F"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hideMark/>
          </w:tcPr>
          <w:p w14:paraId="273B425A"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 xml:space="preserve">Ability to maintain hearing acuity, with correction, if required, and the ability to hear and understand whispered conversations at </w:t>
            </w:r>
            <w:proofErr w:type="gramStart"/>
            <w:r w:rsidRPr="00E1248F">
              <w:rPr>
                <w:rFonts w:ascii="Arial Narrow" w:hAnsi="Arial Narrow" w:cs="Arial"/>
                <w:sz w:val="24"/>
                <w:szCs w:val="24"/>
              </w:rPr>
              <w:t>a distance of up</w:t>
            </w:r>
            <w:proofErr w:type="gramEnd"/>
            <w:r w:rsidRPr="00E1248F">
              <w:rPr>
                <w:rFonts w:ascii="Arial Narrow" w:hAnsi="Arial Narrow" w:cs="Arial"/>
                <w:sz w:val="24"/>
                <w:szCs w:val="24"/>
              </w:rPr>
              <w:t xml:space="preserve"> to 1 metre.  Ability to interpret what is being heard. </w:t>
            </w:r>
          </w:p>
        </w:tc>
      </w:tr>
      <w:tr w:rsidR="00DA5AA6" w:rsidRPr="00E1248F" w14:paraId="3D11046C" w14:textId="77777777" w:rsidTr="00574AD9">
        <w:tc>
          <w:tcPr>
            <w:tcW w:w="1668" w:type="dxa"/>
            <w:tcBorders>
              <w:top w:val="single" w:sz="4" w:space="0" w:color="auto"/>
              <w:left w:val="single" w:sz="4" w:space="0" w:color="auto"/>
              <w:bottom w:val="single" w:sz="4" w:space="0" w:color="auto"/>
              <w:right w:val="single" w:sz="4" w:space="0" w:color="auto"/>
            </w:tcBorders>
          </w:tcPr>
          <w:p w14:paraId="2650199C"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Vision</w:t>
            </w:r>
          </w:p>
          <w:p w14:paraId="69F3391B"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hideMark/>
          </w:tcPr>
          <w:p w14:paraId="32E2ACEE"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Ability to maintain 20/20 vision using correction, if required.  Ability to see and recognise objects and read documents.  Ability to discriminate between colours and to determine depth perception.</w:t>
            </w:r>
          </w:p>
        </w:tc>
      </w:tr>
      <w:tr w:rsidR="00DA5AA6" w:rsidRPr="00E1248F" w14:paraId="31A02825" w14:textId="77777777" w:rsidTr="00574AD9">
        <w:tc>
          <w:tcPr>
            <w:tcW w:w="1668" w:type="dxa"/>
            <w:tcBorders>
              <w:top w:val="single" w:sz="4" w:space="0" w:color="auto"/>
              <w:left w:val="single" w:sz="4" w:space="0" w:color="auto"/>
              <w:bottom w:val="single" w:sz="4" w:space="0" w:color="auto"/>
              <w:right w:val="single" w:sz="4" w:space="0" w:color="auto"/>
            </w:tcBorders>
          </w:tcPr>
          <w:p w14:paraId="50E37488"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Smelling</w:t>
            </w:r>
          </w:p>
          <w:p w14:paraId="40FA6251"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tcPr>
          <w:p w14:paraId="609AA041"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Ability to distinguish odours and identify hazards.</w:t>
            </w:r>
          </w:p>
          <w:p w14:paraId="2702CDDC" w14:textId="77777777" w:rsidR="00DA5AA6" w:rsidRPr="00E1248F" w:rsidRDefault="00DA5AA6">
            <w:pPr>
              <w:rPr>
                <w:rFonts w:ascii="Arial Narrow" w:hAnsi="Arial Narrow" w:cs="Arial"/>
                <w:sz w:val="24"/>
                <w:szCs w:val="24"/>
              </w:rPr>
            </w:pPr>
          </w:p>
        </w:tc>
      </w:tr>
      <w:tr w:rsidR="00DA5AA6" w:rsidRPr="00E1248F" w14:paraId="374B1D7E" w14:textId="77777777" w:rsidTr="00574AD9">
        <w:tc>
          <w:tcPr>
            <w:tcW w:w="103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30E842" w14:textId="77777777" w:rsidR="00DA5AA6" w:rsidRPr="00E1248F" w:rsidRDefault="00DA5AA6">
            <w:pPr>
              <w:rPr>
                <w:rFonts w:ascii="Arial Narrow" w:hAnsi="Arial Narrow" w:cs="Arial"/>
                <w:b/>
                <w:sz w:val="24"/>
                <w:szCs w:val="24"/>
              </w:rPr>
            </w:pPr>
            <w:r w:rsidRPr="00E1248F">
              <w:rPr>
                <w:rFonts w:ascii="Arial Narrow" w:hAnsi="Arial Narrow" w:cs="Arial"/>
                <w:b/>
                <w:sz w:val="24"/>
                <w:szCs w:val="24"/>
              </w:rPr>
              <w:t>Frequent</w:t>
            </w:r>
          </w:p>
        </w:tc>
      </w:tr>
      <w:tr w:rsidR="00DA5AA6" w:rsidRPr="00E1248F" w14:paraId="5D14FDEE" w14:textId="77777777" w:rsidTr="00574AD9">
        <w:tc>
          <w:tcPr>
            <w:tcW w:w="1668" w:type="dxa"/>
            <w:tcBorders>
              <w:top w:val="single" w:sz="4" w:space="0" w:color="auto"/>
              <w:left w:val="single" w:sz="4" w:space="0" w:color="auto"/>
              <w:bottom w:val="single" w:sz="4" w:space="0" w:color="auto"/>
              <w:right w:val="single" w:sz="4" w:space="0" w:color="auto"/>
            </w:tcBorders>
          </w:tcPr>
          <w:p w14:paraId="57B74BBB"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Pushing and Pulling</w:t>
            </w:r>
          </w:p>
          <w:p w14:paraId="2DE1206C"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tcPr>
          <w:p w14:paraId="30A5A0C2" w14:textId="77777777" w:rsidR="00DA5AA6" w:rsidRPr="00E1248F" w:rsidRDefault="00DA5AA6" w:rsidP="00DC1E7B">
            <w:pPr>
              <w:rPr>
                <w:rFonts w:ascii="Arial Narrow" w:hAnsi="Arial Narrow" w:cs="Arial"/>
                <w:sz w:val="24"/>
                <w:szCs w:val="24"/>
              </w:rPr>
            </w:pPr>
            <w:r w:rsidRPr="00E1248F">
              <w:rPr>
                <w:rFonts w:ascii="Arial Narrow" w:hAnsi="Arial Narrow" w:cs="Arial"/>
                <w:sz w:val="24"/>
                <w:szCs w:val="24"/>
              </w:rPr>
              <w:t xml:space="preserve">Pushing and pulling are required to draw, drag, push or tug objects around the facility including but not limited to wheelchairs, meal and linen trolleys, </w:t>
            </w:r>
            <w:proofErr w:type="gramStart"/>
            <w:r w:rsidRPr="00E1248F">
              <w:rPr>
                <w:rFonts w:ascii="Arial Narrow" w:hAnsi="Arial Narrow" w:cs="Arial"/>
                <w:sz w:val="24"/>
                <w:szCs w:val="24"/>
              </w:rPr>
              <w:t>and also</w:t>
            </w:r>
            <w:proofErr w:type="gramEnd"/>
            <w:r w:rsidRPr="00E1248F">
              <w:rPr>
                <w:rFonts w:ascii="Arial Narrow" w:hAnsi="Arial Narrow" w:cs="Arial"/>
                <w:sz w:val="24"/>
                <w:szCs w:val="24"/>
              </w:rPr>
              <w:t xml:space="preserve"> in the delivery of care to residents. </w:t>
            </w:r>
          </w:p>
        </w:tc>
      </w:tr>
      <w:tr w:rsidR="00DA5AA6" w:rsidRPr="00E1248F" w14:paraId="223FA9F5" w14:textId="77777777" w:rsidTr="00574AD9">
        <w:tc>
          <w:tcPr>
            <w:tcW w:w="1668" w:type="dxa"/>
          </w:tcPr>
          <w:p w14:paraId="095E69EF" w14:textId="77777777" w:rsidR="00DA5AA6" w:rsidRPr="00E1248F" w:rsidRDefault="00DA5AA6" w:rsidP="007D2A2C">
            <w:pPr>
              <w:rPr>
                <w:rFonts w:ascii="Arial Narrow" w:hAnsi="Arial Narrow" w:cs="Arial"/>
                <w:sz w:val="24"/>
                <w:szCs w:val="24"/>
              </w:rPr>
            </w:pPr>
            <w:r w:rsidRPr="00E1248F">
              <w:rPr>
                <w:rFonts w:ascii="Arial Narrow" w:hAnsi="Arial Narrow" w:cs="Arial"/>
                <w:sz w:val="24"/>
                <w:szCs w:val="24"/>
              </w:rPr>
              <w:t>Sitting</w:t>
            </w:r>
          </w:p>
          <w:p w14:paraId="06129A78" w14:textId="77777777" w:rsidR="00DA5AA6" w:rsidRPr="00E1248F" w:rsidRDefault="00DA5AA6" w:rsidP="007D2A2C">
            <w:pPr>
              <w:rPr>
                <w:rFonts w:ascii="Arial Narrow" w:hAnsi="Arial Narrow" w:cs="Arial"/>
                <w:sz w:val="24"/>
                <w:szCs w:val="24"/>
              </w:rPr>
            </w:pPr>
          </w:p>
        </w:tc>
        <w:tc>
          <w:tcPr>
            <w:tcW w:w="8675" w:type="dxa"/>
          </w:tcPr>
          <w:p w14:paraId="12BC9A41" w14:textId="77777777" w:rsidR="00DA5AA6" w:rsidRPr="00E1248F" w:rsidRDefault="00DA5AA6" w:rsidP="007D2A2C">
            <w:pPr>
              <w:rPr>
                <w:rFonts w:ascii="Arial Narrow" w:hAnsi="Arial Narrow"/>
                <w:sz w:val="24"/>
                <w:szCs w:val="24"/>
              </w:rPr>
            </w:pPr>
            <w:r w:rsidRPr="00E1248F">
              <w:rPr>
                <w:rFonts w:ascii="Arial Narrow" w:hAnsi="Arial Narrow"/>
                <w:sz w:val="24"/>
                <w:szCs w:val="24"/>
              </w:rPr>
              <w:t>Sitting is required when carrying out documentation or administration requirements.</w:t>
            </w:r>
          </w:p>
          <w:p w14:paraId="68766CFA" w14:textId="77777777" w:rsidR="00DA5AA6" w:rsidRPr="00E1248F" w:rsidRDefault="00DA5AA6" w:rsidP="007D2A2C">
            <w:pPr>
              <w:rPr>
                <w:rFonts w:ascii="Arial Narrow" w:hAnsi="Arial Narrow" w:cs="Arial"/>
                <w:sz w:val="24"/>
                <w:szCs w:val="24"/>
              </w:rPr>
            </w:pPr>
          </w:p>
        </w:tc>
      </w:tr>
      <w:tr w:rsidR="00DA5AA6" w:rsidRPr="00E1248F" w14:paraId="0C288230" w14:textId="77777777" w:rsidTr="00574AD9">
        <w:tc>
          <w:tcPr>
            <w:tcW w:w="1668" w:type="dxa"/>
            <w:tcBorders>
              <w:top w:val="single" w:sz="4" w:space="0" w:color="auto"/>
              <w:left w:val="single" w:sz="4" w:space="0" w:color="auto"/>
              <w:bottom w:val="single" w:sz="4" w:space="0" w:color="auto"/>
              <w:right w:val="single" w:sz="4" w:space="0" w:color="auto"/>
            </w:tcBorders>
          </w:tcPr>
          <w:p w14:paraId="7F67EE7F"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Reaching and stretching</w:t>
            </w:r>
          </w:p>
        </w:tc>
        <w:tc>
          <w:tcPr>
            <w:tcW w:w="8675" w:type="dxa"/>
            <w:tcBorders>
              <w:top w:val="single" w:sz="4" w:space="0" w:color="auto"/>
              <w:left w:val="single" w:sz="4" w:space="0" w:color="auto"/>
              <w:bottom w:val="single" w:sz="4" w:space="0" w:color="auto"/>
              <w:right w:val="single" w:sz="4" w:space="0" w:color="auto"/>
            </w:tcBorders>
            <w:hideMark/>
          </w:tcPr>
          <w:p w14:paraId="51357DD0"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Reaching and stretching is required in the delivery of resident care, in carrying out administration duties, and in the movement of objects.</w:t>
            </w:r>
          </w:p>
        </w:tc>
      </w:tr>
      <w:tr w:rsidR="00DA5AA6" w:rsidRPr="00E1248F" w14:paraId="2A54CDA9" w14:textId="77777777" w:rsidTr="00574AD9">
        <w:tc>
          <w:tcPr>
            <w:tcW w:w="1668" w:type="dxa"/>
            <w:tcBorders>
              <w:top w:val="single" w:sz="4" w:space="0" w:color="auto"/>
              <w:left w:val="single" w:sz="4" w:space="0" w:color="auto"/>
              <w:bottom w:val="single" w:sz="4" w:space="0" w:color="auto"/>
              <w:right w:val="single" w:sz="4" w:space="0" w:color="auto"/>
            </w:tcBorders>
          </w:tcPr>
          <w:p w14:paraId="091714F4"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Grasping/</w:t>
            </w:r>
          </w:p>
          <w:p w14:paraId="558B79E1"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Finger Movement</w:t>
            </w:r>
          </w:p>
          <w:p w14:paraId="62CF9124"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tcPr>
          <w:p w14:paraId="4FFFFB34" w14:textId="77777777" w:rsidR="00DA5AA6" w:rsidRPr="00E1248F" w:rsidRDefault="00DA5AA6" w:rsidP="00DC1E7B">
            <w:pPr>
              <w:rPr>
                <w:rFonts w:ascii="Arial Narrow" w:hAnsi="Arial Narrow" w:cs="Arial"/>
                <w:sz w:val="24"/>
                <w:szCs w:val="24"/>
              </w:rPr>
            </w:pPr>
            <w:r w:rsidRPr="00E1248F">
              <w:rPr>
                <w:rFonts w:ascii="Arial Narrow" w:hAnsi="Arial Narrow" w:cs="Arial"/>
                <w:sz w:val="24"/>
                <w:szCs w:val="24"/>
              </w:rPr>
              <w:t>Grasping and finger movement (pinching, picking, typing) is required to hold objects and in the delivery of care to residents in the facility. It will require the ability to do repetitive motions with hands, wrists and fingers.</w:t>
            </w:r>
          </w:p>
        </w:tc>
      </w:tr>
      <w:tr w:rsidR="00DA5AA6" w:rsidRPr="00E1248F" w14:paraId="2B3B15D4" w14:textId="77777777" w:rsidTr="00574AD9">
        <w:tc>
          <w:tcPr>
            <w:tcW w:w="1668" w:type="dxa"/>
            <w:tcBorders>
              <w:top w:val="single" w:sz="4" w:space="0" w:color="auto"/>
              <w:left w:val="single" w:sz="4" w:space="0" w:color="auto"/>
              <w:bottom w:val="single" w:sz="4" w:space="0" w:color="auto"/>
              <w:right w:val="single" w:sz="4" w:space="0" w:color="auto"/>
            </w:tcBorders>
            <w:hideMark/>
          </w:tcPr>
          <w:p w14:paraId="1262A915"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lastRenderedPageBreak/>
              <w:t>Repetitive Motions</w:t>
            </w:r>
          </w:p>
        </w:tc>
        <w:tc>
          <w:tcPr>
            <w:tcW w:w="8675" w:type="dxa"/>
            <w:tcBorders>
              <w:top w:val="single" w:sz="4" w:space="0" w:color="auto"/>
              <w:left w:val="single" w:sz="4" w:space="0" w:color="auto"/>
              <w:bottom w:val="single" w:sz="4" w:space="0" w:color="auto"/>
              <w:right w:val="single" w:sz="4" w:space="0" w:color="auto"/>
            </w:tcBorders>
          </w:tcPr>
          <w:p w14:paraId="6DFD588D" w14:textId="77777777" w:rsidR="00DA5AA6" w:rsidRPr="00E1248F" w:rsidRDefault="00DA5AA6" w:rsidP="00DC1E7B">
            <w:pPr>
              <w:rPr>
                <w:rFonts w:ascii="Arial Narrow" w:hAnsi="Arial Narrow" w:cs="Arial"/>
                <w:sz w:val="24"/>
                <w:szCs w:val="24"/>
              </w:rPr>
            </w:pPr>
            <w:r w:rsidRPr="00E1248F">
              <w:rPr>
                <w:rFonts w:ascii="Arial Narrow" w:hAnsi="Arial Narrow" w:cs="Arial"/>
                <w:sz w:val="24"/>
                <w:szCs w:val="24"/>
              </w:rPr>
              <w:t>Repetitive motions of the wrists, hands or fingers may be required when carrying out administration duties such as, but not limited to typing, and in some resident care.</w:t>
            </w:r>
          </w:p>
        </w:tc>
      </w:tr>
      <w:tr w:rsidR="00DA5AA6" w:rsidRPr="00E1248F" w14:paraId="55230193" w14:textId="77777777" w:rsidTr="00574AD9">
        <w:tc>
          <w:tcPr>
            <w:tcW w:w="103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C1428E" w14:textId="77777777" w:rsidR="00DA5AA6" w:rsidRPr="00E1248F" w:rsidRDefault="00DA5AA6">
            <w:pPr>
              <w:rPr>
                <w:rFonts w:ascii="Arial Narrow" w:hAnsi="Arial Narrow" w:cs="Arial"/>
                <w:b/>
                <w:sz w:val="24"/>
                <w:szCs w:val="24"/>
              </w:rPr>
            </w:pPr>
            <w:r w:rsidRPr="00E1248F">
              <w:rPr>
                <w:rFonts w:ascii="Arial Narrow" w:hAnsi="Arial Narrow" w:cs="Arial"/>
                <w:b/>
                <w:sz w:val="24"/>
                <w:szCs w:val="24"/>
              </w:rPr>
              <w:t>Infrequent</w:t>
            </w:r>
          </w:p>
        </w:tc>
      </w:tr>
      <w:tr w:rsidR="00DA5AA6" w:rsidRPr="00E1248F" w14:paraId="2F644F62" w14:textId="77777777" w:rsidTr="00574AD9">
        <w:tc>
          <w:tcPr>
            <w:tcW w:w="1668" w:type="dxa"/>
            <w:tcBorders>
              <w:top w:val="single" w:sz="4" w:space="0" w:color="auto"/>
              <w:left w:val="single" w:sz="4" w:space="0" w:color="auto"/>
              <w:bottom w:val="single" w:sz="4" w:space="0" w:color="auto"/>
              <w:right w:val="single" w:sz="4" w:space="0" w:color="auto"/>
            </w:tcBorders>
          </w:tcPr>
          <w:p w14:paraId="3B0042E3"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Climbing</w:t>
            </w:r>
          </w:p>
          <w:p w14:paraId="1412DA2E"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tcPr>
          <w:p w14:paraId="3248D6C7" w14:textId="77777777" w:rsidR="00DA5AA6" w:rsidRPr="00E1248F" w:rsidRDefault="00DA5AA6" w:rsidP="00DC1E7B">
            <w:pPr>
              <w:rPr>
                <w:rFonts w:ascii="Arial Narrow" w:hAnsi="Arial Narrow" w:cs="Arial"/>
                <w:sz w:val="24"/>
                <w:szCs w:val="24"/>
              </w:rPr>
            </w:pPr>
            <w:r w:rsidRPr="00E1248F">
              <w:rPr>
                <w:rFonts w:ascii="Arial Narrow" w:hAnsi="Arial Narrow"/>
                <w:sz w:val="24"/>
                <w:szCs w:val="24"/>
              </w:rPr>
              <w:t>Climbing is required when ascending or descending stairs or ladders.  It requires the ability to utilise both legs and feet and/or hands and arms.  Body agility is required.</w:t>
            </w:r>
          </w:p>
        </w:tc>
      </w:tr>
      <w:tr w:rsidR="00DA5AA6" w:rsidRPr="00E1248F" w14:paraId="7EF64BB8" w14:textId="77777777" w:rsidTr="00574AD9">
        <w:tc>
          <w:tcPr>
            <w:tcW w:w="1668" w:type="dxa"/>
            <w:tcBorders>
              <w:top w:val="single" w:sz="4" w:space="0" w:color="auto"/>
              <w:left w:val="single" w:sz="4" w:space="0" w:color="auto"/>
              <w:bottom w:val="single" w:sz="4" w:space="0" w:color="auto"/>
              <w:right w:val="single" w:sz="4" w:space="0" w:color="auto"/>
            </w:tcBorders>
          </w:tcPr>
          <w:p w14:paraId="36463A32"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Lifting and carrying</w:t>
            </w:r>
          </w:p>
          <w:p w14:paraId="3F33509A"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tcPr>
          <w:p w14:paraId="2EA805E1" w14:textId="77777777" w:rsidR="00DA5AA6" w:rsidRPr="00E1248F" w:rsidRDefault="00DA5AA6" w:rsidP="00DC1E7B">
            <w:pPr>
              <w:rPr>
                <w:rFonts w:ascii="Arial Narrow" w:hAnsi="Arial Narrow" w:cs="Arial"/>
                <w:sz w:val="24"/>
                <w:szCs w:val="24"/>
              </w:rPr>
            </w:pPr>
            <w:r w:rsidRPr="00E1248F">
              <w:rPr>
                <w:rFonts w:ascii="Arial Narrow" w:hAnsi="Arial Narrow" w:cs="Arial"/>
                <w:sz w:val="24"/>
                <w:szCs w:val="24"/>
              </w:rPr>
              <w:t>Lifting and carrying is required in assisting and transferring of residents and in the movement of objects around the facility including from lower to higher and/or horizontally and/or place to place.  It requires the ability to fully use both arms and hands.</w:t>
            </w:r>
          </w:p>
        </w:tc>
      </w:tr>
      <w:tr w:rsidR="00DA5AA6" w:rsidRPr="00E1248F" w14:paraId="10141A85" w14:textId="77777777" w:rsidTr="00574AD9">
        <w:tc>
          <w:tcPr>
            <w:tcW w:w="1668" w:type="dxa"/>
            <w:tcBorders>
              <w:top w:val="single" w:sz="4" w:space="0" w:color="auto"/>
              <w:left w:val="single" w:sz="4" w:space="0" w:color="auto"/>
              <w:bottom w:val="single" w:sz="4" w:space="0" w:color="auto"/>
              <w:right w:val="single" w:sz="4" w:space="0" w:color="auto"/>
            </w:tcBorders>
          </w:tcPr>
          <w:p w14:paraId="49C3E0E2"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Bending and Crouching</w:t>
            </w:r>
          </w:p>
        </w:tc>
        <w:tc>
          <w:tcPr>
            <w:tcW w:w="8675" w:type="dxa"/>
            <w:tcBorders>
              <w:top w:val="single" w:sz="4" w:space="0" w:color="auto"/>
              <w:left w:val="single" w:sz="4" w:space="0" w:color="auto"/>
              <w:bottom w:val="single" w:sz="4" w:space="0" w:color="auto"/>
              <w:right w:val="single" w:sz="4" w:space="0" w:color="auto"/>
            </w:tcBorders>
          </w:tcPr>
          <w:p w14:paraId="7A970E7F" w14:textId="77777777" w:rsidR="00DA5AA6" w:rsidRPr="00E1248F" w:rsidRDefault="00DA5AA6" w:rsidP="00DC1E7B">
            <w:pPr>
              <w:rPr>
                <w:rFonts w:ascii="Arial Narrow" w:hAnsi="Arial Narrow" w:cs="Arial"/>
                <w:sz w:val="24"/>
                <w:szCs w:val="24"/>
              </w:rPr>
            </w:pPr>
            <w:r w:rsidRPr="00E1248F">
              <w:rPr>
                <w:rFonts w:ascii="Arial Narrow" w:hAnsi="Arial Narrow" w:cs="Arial"/>
                <w:sz w:val="24"/>
                <w:szCs w:val="24"/>
              </w:rPr>
              <w:t>Bending at waist level in the delivery of resident care, and whilst carrying out job requirements in the facility.  Ability to crouch to floor level when required.</w:t>
            </w:r>
          </w:p>
        </w:tc>
      </w:tr>
      <w:tr w:rsidR="00DA5AA6" w:rsidRPr="00E1248F" w14:paraId="2550ECA6" w14:textId="77777777" w:rsidTr="00574AD9">
        <w:tc>
          <w:tcPr>
            <w:tcW w:w="1668" w:type="dxa"/>
            <w:tcBorders>
              <w:top w:val="single" w:sz="4" w:space="0" w:color="auto"/>
              <w:left w:val="single" w:sz="4" w:space="0" w:color="auto"/>
              <w:bottom w:val="single" w:sz="4" w:space="0" w:color="auto"/>
              <w:right w:val="single" w:sz="4" w:space="0" w:color="auto"/>
            </w:tcBorders>
          </w:tcPr>
          <w:p w14:paraId="6E4A27DF"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Kneeling</w:t>
            </w:r>
          </w:p>
          <w:p w14:paraId="2DE881C3"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hideMark/>
          </w:tcPr>
          <w:p w14:paraId="4BC6D11C"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Kneeling can be required in the delivery of resident care.</w:t>
            </w:r>
          </w:p>
        </w:tc>
      </w:tr>
      <w:tr w:rsidR="00DA5AA6" w:rsidRPr="00E1248F" w14:paraId="4FD4FF43" w14:textId="77777777" w:rsidTr="00574AD9">
        <w:tc>
          <w:tcPr>
            <w:tcW w:w="1668" w:type="dxa"/>
            <w:tcBorders>
              <w:top w:val="single" w:sz="4" w:space="0" w:color="auto"/>
              <w:left w:val="single" w:sz="4" w:space="0" w:color="auto"/>
              <w:bottom w:val="single" w:sz="4" w:space="0" w:color="auto"/>
              <w:right w:val="single" w:sz="4" w:space="0" w:color="auto"/>
            </w:tcBorders>
          </w:tcPr>
          <w:p w14:paraId="2C936F1A" w14:textId="77777777" w:rsidR="00DA5AA6" w:rsidRPr="00E1248F" w:rsidRDefault="00DA5AA6">
            <w:pPr>
              <w:rPr>
                <w:rFonts w:ascii="Arial Narrow" w:hAnsi="Arial Narrow" w:cs="Arial"/>
                <w:sz w:val="24"/>
                <w:szCs w:val="24"/>
              </w:rPr>
            </w:pPr>
            <w:r w:rsidRPr="00E1248F">
              <w:rPr>
                <w:rFonts w:ascii="Arial Narrow" w:hAnsi="Arial Narrow" w:cs="Arial"/>
                <w:sz w:val="24"/>
                <w:szCs w:val="24"/>
              </w:rPr>
              <w:t>Twisting</w:t>
            </w:r>
          </w:p>
          <w:p w14:paraId="2F1A0745" w14:textId="77777777" w:rsidR="00DA5AA6" w:rsidRPr="00E1248F" w:rsidRDefault="00DA5AA6">
            <w:pPr>
              <w:rPr>
                <w:rFonts w:ascii="Arial Narrow" w:hAnsi="Arial Narrow" w:cs="Arial"/>
                <w:sz w:val="24"/>
                <w:szCs w:val="24"/>
              </w:rPr>
            </w:pPr>
          </w:p>
        </w:tc>
        <w:tc>
          <w:tcPr>
            <w:tcW w:w="8675" w:type="dxa"/>
            <w:tcBorders>
              <w:top w:val="single" w:sz="4" w:space="0" w:color="auto"/>
              <w:left w:val="single" w:sz="4" w:space="0" w:color="auto"/>
              <w:bottom w:val="single" w:sz="4" w:space="0" w:color="auto"/>
              <w:right w:val="single" w:sz="4" w:space="0" w:color="auto"/>
            </w:tcBorders>
          </w:tcPr>
          <w:p w14:paraId="1495BF35" w14:textId="77777777" w:rsidR="00DA5AA6" w:rsidRPr="00E1248F" w:rsidRDefault="00DA5AA6" w:rsidP="00DC1E7B">
            <w:pPr>
              <w:rPr>
                <w:rFonts w:ascii="Arial Narrow" w:hAnsi="Arial Narrow" w:cs="Arial"/>
                <w:sz w:val="24"/>
                <w:szCs w:val="24"/>
              </w:rPr>
            </w:pPr>
            <w:r w:rsidRPr="00E1248F">
              <w:rPr>
                <w:rFonts w:ascii="Arial Narrow" w:hAnsi="Arial Narrow" w:cs="Arial"/>
                <w:sz w:val="24"/>
                <w:szCs w:val="24"/>
              </w:rPr>
              <w:t>Twisting may be required in the delivery of resident care and in the movement of objects in the facility.  The ability to reach in all directions and to twist at the waist is required.</w:t>
            </w:r>
          </w:p>
        </w:tc>
      </w:tr>
    </w:tbl>
    <w:p w14:paraId="093CF00F" w14:textId="77777777" w:rsidR="008D594A" w:rsidRPr="00E1248F" w:rsidRDefault="008D594A" w:rsidP="00DD67B6">
      <w:pPr>
        <w:pStyle w:val="Heading1"/>
        <w:rPr>
          <w:rFonts w:ascii="Arial Narrow" w:hAnsi="Arial Narrow" w:cs="Arial"/>
          <w:sz w:val="24"/>
          <w:szCs w:val="24"/>
          <w:lang w:eastAsia="en-US"/>
        </w:rPr>
      </w:pPr>
    </w:p>
    <w:p w14:paraId="01D21358" w14:textId="77777777" w:rsidR="008D594A" w:rsidRPr="00E1248F" w:rsidRDefault="008D594A" w:rsidP="00DD67B6">
      <w:pPr>
        <w:pStyle w:val="Heading1"/>
        <w:rPr>
          <w:rFonts w:ascii="Arial Narrow" w:hAnsi="Arial Narrow" w:cs="Arial"/>
          <w:sz w:val="24"/>
          <w:szCs w:val="24"/>
        </w:rPr>
      </w:pPr>
      <w:r w:rsidRPr="00E1248F">
        <w:rPr>
          <w:rFonts w:ascii="Arial Narrow" w:hAnsi="Arial Narrow" w:cs="Arial"/>
          <w:sz w:val="24"/>
          <w:szCs w:val="24"/>
        </w:rPr>
        <w:t>Available Assistance</w:t>
      </w:r>
    </w:p>
    <w:p w14:paraId="733CCAAB" w14:textId="77777777" w:rsidR="008D594A" w:rsidRPr="00E1248F" w:rsidRDefault="008D594A" w:rsidP="00DD67B6">
      <w:pPr>
        <w:spacing w:after="0" w:line="240" w:lineRule="auto"/>
        <w:rPr>
          <w:rFonts w:ascii="Arial Narrow" w:hAnsi="Arial Narrow" w:cs="Arial"/>
          <w:sz w:val="24"/>
          <w:szCs w:val="24"/>
        </w:rPr>
      </w:pPr>
    </w:p>
    <w:p w14:paraId="41E6FF0F" w14:textId="27A0DB96" w:rsidR="008D594A" w:rsidRPr="00E1248F" w:rsidRDefault="008D594A" w:rsidP="00DD67B6">
      <w:pPr>
        <w:spacing w:after="0" w:line="240" w:lineRule="auto"/>
        <w:rPr>
          <w:rFonts w:ascii="Arial Narrow" w:hAnsi="Arial Narrow" w:cs="Arial"/>
          <w:sz w:val="24"/>
          <w:szCs w:val="24"/>
        </w:rPr>
      </w:pPr>
      <w:r w:rsidRPr="00E1248F">
        <w:rPr>
          <w:rFonts w:ascii="Arial Narrow" w:hAnsi="Arial Narrow" w:cs="Arial"/>
          <w:sz w:val="24"/>
          <w:szCs w:val="24"/>
        </w:rPr>
        <w:t>The following assistance will be available to aid in meeting the physical requirements, however assistance is not limited to this list.</w:t>
      </w:r>
    </w:p>
    <w:p w14:paraId="55D3A8CE" w14:textId="77777777" w:rsidR="008D594A" w:rsidRPr="00E1248F" w:rsidRDefault="008D594A" w:rsidP="00D32CE3">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Orientation program on commencement</w:t>
      </w:r>
    </w:p>
    <w:p w14:paraId="33FFD62E" w14:textId="77777777" w:rsidR="008D594A" w:rsidRPr="00E1248F" w:rsidRDefault="008D594A" w:rsidP="00D32CE3">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Ongoing education and training, including full instruction on any new equipment purchased</w:t>
      </w:r>
    </w:p>
    <w:p w14:paraId="78C87966" w14:textId="77777777" w:rsidR="008D594A" w:rsidRPr="00E1248F" w:rsidRDefault="008D594A" w:rsidP="00D32CE3">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Policies, Procedures and Guidelines for duties</w:t>
      </w:r>
    </w:p>
    <w:p w14:paraId="3DE64454" w14:textId="12820AB6" w:rsidR="008D594A" w:rsidRPr="00E1248F" w:rsidRDefault="0047383C" w:rsidP="00D32CE3">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Legislative</w:t>
      </w:r>
      <w:r w:rsidR="008D594A" w:rsidRPr="00E1248F">
        <w:rPr>
          <w:rFonts w:ascii="Arial Narrow" w:hAnsi="Arial Narrow" w:cs="Arial"/>
          <w:sz w:val="24"/>
          <w:szCs w:val="24"/>
        </w:rPr>
        <w:t xml:space="preserve"> </w:t>
      </w:r>
      <w:r w:rsidR="00D65CA5">
        <w:rPr>
          <w:rFonts w:ascii="Arial Narrow" w:hAnsi="Arial Narrow" w:cs="Arial"/>
          <w:sz w:val="24"/>
          <w:szCs w:val="24"/>
        </w:rPr>
        <w:t>r</w:t>
      </w:r>
      <w:r w:rsidR="008D594A" w:rsidRPr="00E1248F">
        <w:rPr>
          <w:rFonts w:ascii="Arial Narrow" w:hAnsi="Arial Narrow" w:cs="Arial"/>
          <w:sz w:val="24"/>
          <w:szCs w:val="24"/>
        </w:rPr>
        <w:t>equirements for duties</w:t>
      </w:r>
    </w:p>
    <w:p w14:paraId="45D8112C" w14:textId="77777777" w:rsidR="008D594A" w:rsidRPr="00E1248F" w:rsidRDefault="008D594A" w:rsidP="00D32CE3">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 xml:space="preserve">Maintenance system duties are </w:t>
      </w:r>
      <w:r w:rsidR="003E4B90" w:rsidRPr="00E1248F">
        <w:rPr>
          <w:rFonts w:ascii="Arial Narrow" w:hAnsi="Arial Narrow" w:cs="Arial"/>
          <w:sz w:val="24"/>
          <w:szCs w:val="24"/>
        </w:rPr>
        <w:t>performed</w:t>
      </w:r>
      <w:r w:rsidRPr="00E1248F">
        <w:rPr>
          <w:rFonts w:ascii="Arial Narrow" w:hAnsi="Arial Narrow" w:cs="Arial"/>
          <w:sz w:val="24"/>
          <w:szCs w:val="24"/>
        </w:rPr>
        <w:t xml:space="preserve"> within the Policies, Procedures and Guidelines</w:t>
      </w:r>
    </w:p>
    <w:p w14:paraId="0D17A9D7" w14:textId="77777777" w:rsidR="008D594A" w:rsidRPr="00E1248F" w:rsidRDefault="008D594A" w:rsidP="00D32CE3">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Equipment to be maintained in a safe and functional manner</w:t>
      </w:r>
    </w:p>
    <w:p w14:paraId="5FDB6350" w14:textId="77777777" w:rsidR="008D594A" w:rsidRPr="00E1248F" w:rsidRDefault="008D594A" w:rsidP="00D32CE3">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Equipment</w:t>
      </w:r>
    </w:p>
    <w:p w14:paraId="7E7DD577" w14:textId="77777777" w:rsidR="008D594A" w:rsidRPr="00E1248F" w:rsidRDefault="008D594A" w:rsidP="00D32CE3">
      <w:pPr>
        <w:numPr>
          <w:ilvl w:val="1"/>
          <w:numId w:val="4"/>
        </w:numPr>
        <w:spacing w:after="0" w:line="240" w:lineRule="auto"/>
        <w:rPr>
          <w:rFonts w:ascii="Arial Narrow" w:hAnsi="Arial Narrow" w:cs="Arial"/>
          <w:sz w:val="24"/>
          <w:szCs w:val="24"/>
        </w:rPr>
      </w:pPr>
      <w:r w:rsidRPr="00E1248F">
        <w:rPr>
          <w:rFonts w:ascii="Arial Narrow" w:hAnsi="Arial Narrow" w:cs="Arial"/>
          <w:sz w:val="24"/>
          <w:szCs w:val="24"/>
        </w:rPr>
        <w:t>Electronic high and low beds</w:t>
      </w:r>
    </w:p>
    <w:p w14:paraId="3C733B87" w14:textId="77777777" w:rsidR="008D594A" w:rsidRPr="00E1248F" w:rsidRDefault="008D594A" w:rsidP="00D32CE3">
      <w:pPr>
        <w:numPr>
          <w:ilvl w:val="1"/>
          <w:numId w:val="4"/>
        </w:numPr>
        <w:spacing w:after="0" w:line="240" w:lineRule="auto"/>
        <w:rPr>
          <w:rFonts w:ascii="Arial Narrow" w:hAnsi="Arial Narrow" w:cs="Arial"/>
          <w:sz w:val="24"/>
          <w:szCs w:val="24"/>
        </w:rPr>
      </w:pPr>
      <w:r w:rsidRPr="00E1248F">
        <w:rPr>
          <w:rFonts w:ascii="Arial Narrow" w:hAnsi="Arial Narrow" w:cs="Arial"/>
          <w:sz w:val="24"/>
          <w:szCs w:val="24"/>
        </w:rPr>
        <w:t>Lifting Equipment</w:t>
      </w:r>
    </w:p>
    <w:p w14:paraId="2BBF8947" w14:textId="77777777" w:rsidR="008D594A" w:rsidRPr="00E1248F" w:rsidRDefault="008D594A" w:rsidP="00D32CE3">
      <w:pPr>
        <w:numPr>
          <w:ilvl w:val="1"/>
          <w:numId w:val="4"/>
        </w:numPr>
        <w:spacing w:after="0" w:line="240" w:lineRule="auto"/>
        <w:rPr>
          <w:rFonts w:ascii="Arial Narrow" w:hAnsi="Arial Narrow" w:cs="Arial"/>
          <w:sz w:val="24"/>
          <w:szCs w:val="24"/>
        </w:rPr>
      </w:pPr>
      <w:r w:rsidRPr="00E1248F">
        <w:rPr>
          <w:rFonts w:ascii="Arial Narrow" w:hAnsi="Arial Narrow" w:cs="Arial"/>
          <w:sz w:val="24"/>
          <w:szCs w:val="24"/>
        </w:rPr>
        <w:t>Wheelchairs</w:t>
      </w:r>
    </w:p>
    <w:p w14:paraId="6E023D76" w14:textId="77777777" w:rsidR="008D594A" w:rsidRPr="00E1248F" w:rsidRDefault="008D594A" w:rsidP="00D32CE3">
      <w:pPr>
        <w:numPr>
          <w:ilvl w:val="1"/>
          <w:numId w:val="4"/>
        </w:numPr>
        <w:spacing w:after="0" w:line="240" w:lineRule="auto"/>
        <w:rPr>
          <w:rFonts w:ascii="Arial Narrow" w:hAnsi="Arial Narrow" w:cs="Arial"/>
          <w:sz w:val="24"/>
          <w:szCs w:val="24"/>
        </w:rPr>
      </w:pPr>
      <w:r w:rsidRPr="00E1248F">
        <w:rPr>
          <w:rFonts w:ascii="Arial Narrow" w:hAnsi="Arial Narrow" w:cs="Arial"/>
          <w:sz w:val="24"/>
          <w:szCs w:val="24"/>
        </w:rPr>
        <w:t>Commode Chairs</w:t>
      </w:r>
    </w:p>
    <w:p w14:paraId="66FCBB72" w14:textId="77777777" w:rsidR="008D594A" w:rsidRPr="00E1248F" w:rsidRDefault="008D594A" w:rsidP="00D32CE3">
      <w:pPr>
        <w:numPr>
          <w:ilvl w:val="1"/>
          <w:numId w:val="4"/>
        </w:numPr>
        <w:spacing w:after="0" w:line="240" w:lineRule="auto"/>
        <w:rPr>
          <w:rFonts w:ascii="Arial Narrow" w:hAnsi="Arial Narrow" w:cs="Arial"/>
          <w:sz w:val="24"/>
          <w:szCs w:val="24"/>
        </w:rPr>
      </w:pPr>
      <w:r w:rsidRPr="00E1248F">
        <w:rPr>
          <w:rFonts w:ascii="Arial Narrow" w:hAnsi="Arial Narrow" w:cs="Arial"/>
          <w:sz w:val="24"/>
          <w:szCs w:val="24"/>
        </w:rPr>
        <w:t>Slide Sheets</w:t>
      </w:r>
    </w:p>
    <w:p w14:paraId="08AFEDB1" w14:textId="77777777" w:rsidR="008D594A" w:rsidRPr="00E1248F" w:rsidRDefault="008D594A" w:rsidP="00D32CE3">
      <w:pPr>
        <w:numPr>
          <w:ilvl w:val="1"/>
          <w:numId w:val="4"/>
        </w:numPr>
        <w:spacing w:after="0" w:line="240" w:lineRule="auto"/>
        <w:rPr>
          <w:rFonts w:ascii="Arial Narrow" w:hAnsi="Arial Narrow" w:cs="Arial"/>
          <w:sz w:val="24"/>
          <w:szCs w:val="24"/>
        </w:rPr>
      </w:pPr>
      <w:r w:rsidRPr="00E1248F">
        <w:rPr>
          <w:rFonts w:ascii="Arial Narrow" w:hAnsi="Arial Narrow" w:cs="Arial"/>
          <w:sz w:val="24"/>
          <w:szCs w:val="24"/>
        </w:rPr>
        <w:t>Ergonomic Chairs</w:t>
      </w:r>
    </w:p>
    <w:p w14:paraId="603E5AA4" w14:textId="649AA261" w:rsidR="008D594A" w:rsidRPr="00E1248F" w:rsidRDefault="008D594A" w:rsidP="00D32CE3">
      <w:pPr>
        <w:numPr>
          <w:ilvl w:val="1"/>
          <w:numId w:val="4"/>
        </w:numPr>
        <w:spacing w:after="0" w:line="240" w:lineRule="auto"/>
        <w:rPr>
          <w:rFonts w:ascii="Arial Narrow" w:hAnsi="Arial Narrow" w:cs="Arial"/>
          <w:sz w:val="24"/>
          <w:szCs w:val="24"/>
        </w:rPr>
      </w:pPr>
      <w:r w:rsidRPr="00E1248F">
        <w:rPr>
          <w:rFonts w:ascii="Arial Narrow" w:hAnsi="Arial Narrow" w:cs="Arial"/>
          <w:sz w:val="24"/>
          <w:szCs w:val="24"/>
        </w:rPr>
        <w:t xml:space="preserve">Safety equipment </w:t>
      </w:r>
      <w:r w:rsidR="0047383C" w:rsidRPr="00E1248F">
        <w:rPr>
          <w:rFonts w:ascii="Arial Narrow" w:hAnsi="Arial Narrow" w:cs="Arial"/>
          <w:sz w:val="24"/>
          <w:szCs w:val="24"/>
        </w:rPr>
        <w:t>e.g.,</w:t>
      </w:r>
      <w:r w:rsidRPr="00E1248F">
        <w:rPr>
          <w:rFonts w:ascii="Arial Narrow" w:hAnsi="Arial Narrow" w:cs="Arial"/>
          <w:sz w:val="24"/>
          <w:szCs w:val="24"/>
        </w:rPr>
        <w:t xml:space="preserve"> gloves</w:t>
      </w:r>
    </w:p>
    <w:p w14:paraId="4A3AE4A4" w14:textId="54E9ECCC" w:rsidR="008D594A" w:rsidRPr="00E1248F" w:rsidRDefault="008D594A" w:rsidP="00F843AB">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 xml:space="preserve">Pre purchase trials and evaluation of equipment to </w:t>
      </w:r>
      <w:r w:rsidR="007E58EE" w:rsidRPr="00E1248F">
        <w:rPr>
          <w:rFonts w:ascii="Arial Narrow" w:hAnsi="Arial Narrow" w:cs="Arial"/>
          <w:sz w:val="24"/>
          <w:szCs w:val="24"/>
        </w:rPr>
        <w:t>guarantee</w:t>
      </w:r>
      <w:r w:rsidRPr="00E1248F">
        <w:rPr>
          <w:rFonts w:ascii="Arial Narrow" w:hAnsi="Arial Narrow" w:cs="Arial"/>
          <w:sz w:val="24"/>
          <w:szCs w:val="24"/>
        </w:rPr>
        <w:t xml:space="preserve"> optimal purchase of goods and supplies</w:t>
      </w:r>
    </w:p>
    <w:p w14:paraId="506236C7" w14:textId="77777777" w:rsidR="008D594A" w:rsidRPr="00E1248F" w:rsidRDefault="008D594A" w:rsidP="00D32CE3">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Assistance from other staff</w:t>
      </w:r>
    </w:p>
    <w:p w14:paraId="62DC49E8" w14:textId="77777777" w:rsidR="008D594A" w:rsidRPr="00E1248F" w:rsidRDefault="008D594A" w:rsidP="00D32CE3">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Effective Committees where staff can participate</w:t>
      </w:r>
    </w:p>
    <w:p w14:paraId="380C2C6A" w14:textId="77777777" w:rsidR="008D594A" w:rsidRPr="00E1248F" w:rsidRDefault="008D594A" w:rsidP="00D32CE3">
      <w:pPr>
        <w:numPr>
          <w:ilvl w:val="0"/>
          <w:numId w:val="4"/>
        </w:numPr>
        <w:spacing w:after="0" w:line="240" w:lineRule="auto"/>
        <w:rPr>
          <w:rFonts w:ascii="Arial Narrow" w:hAnsi="Arial Narrow" w:cs="Arial"/>
          <w:sz w:val="24"/>
          <w:szCs w:val="24"/>
        </w:rPr>
      </w:pPr>
      <w:r w:rsidRPr="00E1248F">
        <w:rPr>
          <w:rFonts w:ascii="Arial Narrow" w:hAnsi="Arial Narrow" w:cs="Arial"/>
          <w:sz w:val="24"/>
          <w:szCs w:val="24"/>
        </w:rPr>
        <w:t>Large work areas to assist with manoeuvrability of residents</w:t>
      </w:r>
    </w:p>
    <w:p w14:paraId="46109DE6" w14:textId="77777777" w:rsidR="0030341A" w:rsidRPr="00E1248F" w:rsidRDefault="0030341A" w:rsidP="00DD67B6">
      <w:pPr>
        <w:pStyle w:val="Header"/>
        <w:tabs>
          <w:tab w:val="left" w:pos="720"/>
        </w:tabs>
        <w:rPr>
          <w:rFonts w:ascii="Arial Narrow" w:hAnsi="Arial Narrow" w:cs="Arial"/>
          <w:sz w:val="24"/>
          <w:szCs w:val="24"/>
        </w:rPr>
      </w:pPr>
    </w:p>
    <w:p w14:paraId="06864DA9" w14:textId="758FC672" w:rsidR="00DC1E7B" w:rsidRPr="00E1248F" w:rsidRDefault="00DC1E7B">
      <w:pPr>
        <w:rPr>
          <w:rFonts w:ascii="Arial Narrow" w:hAnsi="Arial Narrow" w:cs="Arial"/>
          <w:bCs/>
          <w:sz w:val="24"/>
          <w:szCs w:val="24"/>
        </w:rPr>
      </w:pPr>
    </w:p>
    <w:p w14:paraId="695DFC59" w14:textId="4523C78A" w:rsidR="00574AD9" w:rsidRDefault="00574AD9">
      <w:pPr>
        <w:rPr>
          <w:rFonts w:ascii="Arial Narrow" w:hAnsi="Arial Narrow" w:cs="Arial"/>
          <w:bCs/>
          <w:sz w:val="24"/>
          <w:szCs w:val="24"/>
        </w:rPr>
      </w:pPr>
      <w:r>
        <w:rPr>
          <w:rFonts w:ascii="Arial Narrow" w:hAnsi="Arial Narrow" w:cs="Arial"/>
          <w:bCs/>
          <w:sz w:val="24"/>
          <w:szCs w:val="24"/>
        </w:rPr>
        <w:br w:type="page"/>
      </w:r>
    </w:p>
    <w:p w14:paraId="457A39A7" w14:textId="77777777" w:rsidR="00E1248F" w:rsidRPr="00582AFD" w:rsidRDefault="00E1248F" w:rsidP="00E1248F">
      <w:pPr>
        <w:spacing w:after="0" w:line="240" w:lineRule="auto"/>
        <w:rPr>
          <w:rFonts w:ascii="Arial" w:hAnsi="Arial" w:cs="Arial"/>
        </w:rPr>
      </w:pPr>
    </w:p>
    <w:p w14:paraId="7D028D43" w14:textId="77777777" w:rsidR="00E1248F" w:rsidRPr="00D65CA5" w:rsidRDefault="00E1248F" w:rsidP="00E1248F">
      <w:pPr>
        <w:pStyle w:val="Heading2"/>
        <w:spacing w:before="0" w:line="240" w:lineRule="auto"/>
        <w:rPr>
          <w:rFonts w:ascii="Arial Narrow" w:hAnsi="Arial Narrow" w:cs="Arial"/>
          <w:color w:val="auto"/>
          <w:sz w:val="24"/>
          <w:szCs w:val="24"/>
        </w:rPr>
      </w:pPr>
      <w:r w:rsidRPr="00D65CA5">
        <w:rPr>
          <w:rFonts w:ascii="Arial Narrow" w:hAnsi="Arial Narrow" w:cs="Arial"/>
          <w:color w:val="auto"/>
          <w:sz w:val="24"/>
          <w:szCs w:val="24"/>
        </w:rPr>
        <w:t>Employee Position Declaration</w:t>
      </w:r>
    </w:p>
    <w:p w14:paraId="65F23C1F" w14:textId="77777777" w:rsidR="00E1248F" w:rsidRPr="00D65CA5" w:rsidRDefault="00E1248F" w:rsidP="00E1248F">
      <w:pPr>
        <w:rPr>
          <w:rFonts w:ascii="Arial Narrow" w:hAnsi="Arial Narrow" w:cs="Arial"/>
          <w:sz w:val="24"/>
          <w:szCs w:val="24"/>
        </w:rPr>
      </w:pPr>
    </w:p>
    <w:p w14:paraId="18F969F9" w14:textId="77777777" w:rsidR="00E1248F" w:rsidRPr="00D65CA5" w:rsidRDefault="00E1248F" w:rsidP="00E1248F">
      <w:pPr>
        <w:pStyle w:val="BodyText2"/>
        <w:spacing w:after="0" w:line="240" w:lineRule="auto"/>
        <w:rPr>
          <w:rFonts w:ascii="Arial Narrow" w:hAnsi="Arial Narrow" w:cs="Arial"/>
        </w:rPr>
      </w:pPr>
      <w:r w:rsidRPr="00D65CA5">
        <w:rPr>
          <w:rFonts w:ascii="Arial Narrow" w:hAnsi="Arial Narrow" w:cs="Arial"/>
        </w:rPr>
        <w:t>I ……………………………………………….………</w:t>
      </w:r>
      <w:proofErr w:type="gramStart"/>
      <w:r w:rsidRPr="00D65CA5">
        <w:rPr>
          <w:rFonts w:ascii="Arial Narrow" w:hAnsi="Arial Narrow" w:cs="Arial"/>
        </w:rPr>
        <w:t>…..</w:t>
      </w:r>
      <w:proofErr w:type="gramEnd"/>
      <w:r w:rsidRPr="00D65CA5">
        <w:rPr>
          <w:rFonts w:ascii="Arial Narrow" w:hAnsi="Arial Narrow" w:cs="Arial"/>
        </w:rPr>
        <w:t>have read and understand the Position Description and Physical Requirements and agree that I have the physical ability to fulfil this position and in fulfilling the Key Responsibility Areas.  I understand that the information provided is a general outline and may not encompass every aspect of the position.</w:t>
      </w:r>
    </w:p>
    <w:p w14:paraId="336340D6" w14:textId="77777777" w:rsidR="00E1248F" w:rsidRPr="00D65CA5" w:rsidRDefault="00E1248F" w:rsidP="00E1248F">
      <w:pPr>
        <w:pStyle w:val="BodyText2"/>
        <w:spacing w:after="0" w:line="240" w:lineRule="auto"/>
        <w:rPr>
          <w:rFonts w:ascii="Arial Narrow" w:hAnsi="Arial Narrow" w:cs="Arial"/>
        </w:rPr>
      </w:pPr>
    </w:p>
    <w:p w14:paraId="01BB213F" w14:textId="77777777" w:rsidR="00E1248F" w:rsidRPr="00D65CA5" w:rsidRDefault="00E1248F" w:rsidP="00E1248F">
      <w:pPr>
        <w:rPr>
          <w:rFonts w:ascii="Arial Narrow" w:hAnsi="Arial Narrow" w:cs="Arial"/>
          <w:sz w:val="24"/>
          <w:szCs w:val="24"/>
        </w:rPr>
      </w:pPr>
      <w:r w:rsidRPr="00D65CA5">
        <w:rPr>
          <w:rFonts w:ascii="Arial Narrow" w:hAnsi="Arial Narrow" w:cs="Arial"/>
          <w:sz w:val="24"/>
          <w:szCs w:val="24"/>
        </w:rPr>
        <w:t>I have initialled the bottom right hand corner of each page as confirmation of reading and understanding the position and physical requirements.</w:t>
      </w:r>
    </w:p>
    <w:p w14:paraId="02F716A7" w14:textId="77777777" w:rsidR="00E1248F" w:rsidRPr="00D65CA5" w:rsidRDefault="00E1248F" w:rsidP="00E1248F">
      <w:pPr>
        <w:rPr>
          <w:rFonts w:ascii="Arial Narrow" w:hAnsi="Arial Narrow" w:cs="Arial"/>
          <w:sz w:val="24"/>
          <w:szCs w:val="24"/>
        </w:rPr>
      </w:pPr>
      <w:r w:rsidRPr="00D65CA5">
        <w:rPr>
          <w:rFonts w:ascii="Arial Narrow" w:hAnsi="Arial Narrow" w:cs="Arial"/>
          <w:sz w:val="24"/>
          <w:szCs w:val="24"/>
        </w:rPr>
        <w:t>I understand that this is separate to the Employment Contract that I will sign/have signed*, outlining the Employment Details.</w:t>
      </w:r>
    </w:p>
    <w:p w14:paraId="5C2CB0F4" w14:textId="77777777" w:rsidR="00E1248F" w:rsidRPr="00D65CA5" w:rsidRDefault="00E1248F" w:rsidP="00E1248F">
      <w:pPr>
        <w:rPr>
          <w:rFonts w:ascii="Arial Narrow" w:hAnsi="Arial Narrow" w:cs="Arial"/>
          <w:sz w:val="24"/>
          <w:szCs w:val="24"/>
        </w:rPr>
      </w:pPr>
    </w:p>
    <w:p w14:paraId="398D5887" w14:textId="77777777" w:rsidR="00E1248F" w:rsidRPr="00D65CA5" w:rsidRDefault="00E1248F" w:rsidP="00E1248F">
      <w:pPr>
        <w:spacing w:after="0" w:line="240" w:lineRule="auto"/>
        <w:rPr>
          <w:rFonts w:ascii="Arial Narrow" w:hAnsi="Arial Narrow" w:cs="Arial"/>
          <w:sz w:val="24"/>
          <w:szCs w:val="24"/>
        </w:rPr>
      </w:pPr>
      <w:r w:rsidRPr="00D65CA5">
        <w:rPr>
          <w:rFonts w:ascii="Arial Narrow" w:hAnsi="Arial Narrow" w:cs="Arial"/>
          <w:sz w:val="24"/>
          <w:szCs w:val="24"/>
        </w:rPr>
        <w:t xml:space="preserve">Position holder: _____________________________         __________________________________    </w:t>
      </w:r>
    </w:p>
    <w:p w14:paraId="7E8A07B5" w14:textId="77777777" w:rsidR="00E1248F" w:rsidRPr="00D65CA5" w:rsidRDefault="00E1248F" w:rsidP="00E1248F">
      <w:pPr>
        <w:spacing w:after="0" w:line="240" w:lineRule="auto"/>
        <w:rPr>
          <w:rFonts w:ascii="Arial Narrow" w:hAnsi="Arial Narrow" w:cs="Arial"/>
          <w:sz w:val="24"/>
          <w:szCs w:val="24"/>
        </w:rPr>
      </w:pPr>
      <w:r w:rsidRPr="00D65CA5">
        <w:rPr>
          <w:rFonts w:ascii="Arial Narrow" w:hAnsi="Arial Narrow" w:cs="Arial"/>
          <w:sz w:val="24"/>
          <w:szCs w:val="24"/>
        </w:rPr>
        <w:t xml:space="preserve">                          (Print </w:t>
      </w:r>
      <w:proofErr w:type="gramStart"/>
      <w:r w:rsidRPr="00D65CA5">
        <w:rPr>
          <w:rFonts w:ascii="Arial Narrow" w:hAnsi="Arial Narrow" w:cs="Arial"/>
          <w:sz w:val="24"/>
          <w:szCs w:val="24"/>
        </w:rPr>
        <w:t xml:space="preserve">name)   </w:t>
      </w:r>
      <w:proofErr w:type="gramEnd"/>
      <w:r w:rsidRPr="00D65CA5">
        <w:rPr>
          <w:rFonts w:ascii="Arial Narrow" w:hAnsi="Arial Narrow" w:cs="Arial"/>
          <w:sz w:val="24"/>
          <w:szCs w:val="24"/>
        </w:rPr>
        <w:t xml:space="preserve">                                                 </w:t>
      </w:r>
      <w:proofErr w:type="gramStart"/>
      <w:r w:rsidRPr="00D65CA5">
        <w:rPr>
          <w:rFonts w:ascii="Arial Narrow" w:hAnsi="Arial Narrow" w:cs="Arial"/>
          <w:sz w:val="24"/>
          <w:szCs w:val="24"/>
        </w:rPr>
        <w:t xml:space="preserve">   (</w:t>
      </w:r>
      <w:proofErr w:type="gramEnd"/>
      <w:r w:rsidRPr="00D65CA5">
        <w:rPr>
          <w:rFonts w:ascii="Arial Narrow" w:hAnsi="Arial Narrow" w:cs="Arial"/>
          <w:sz w:val="24"/>
          <w:szCs w:val="24"/>
        </w:rPr>
        <w:t>Signature)</w:t>
      </w:r>
    </w:p>
    <w:p w14:paraId="1056B4B3" w14:textId="77777777" w:rsidR="00E1248F" w:rsidRPr="00D65CA5" w:rsidRDefault="00E1248F" w:rsidP="00E1248F">
      <w:pPr>
        <w:spacing w:after="0" w:line="240" w:lineRule="auto"/>
        <w:rPr>
          <w:rFonts w:ascii="Arial Narrow" w:hAnsi="Arial Narrow" w:cs="Arial"/>
          <w:sz w:val="24"/>
          <w:szCs w:val="24"/>
        </w:rPr>
      </w:pPr>
    </w:p>
    <w:p w14:paraId="695EF9F0" w14:textId="77777777" w:rsidR="00E1248F" w:rsidRPr="00D65CA5" w:rsidRDefault="00E1248F" w:rsidP="00E1248F">
      <w:pPr>
        <w:spacing w:after="0" w:line="240" w:lineRule="auto"/>
        <w:rPr>
          <w:rFonts w:ascii="Arial Narrow" w:hAnsi="Arial Narrow" w:cs="Arial"/>
          <w:sz w:val="24"/>
          <w:szCs w:val="24"/>
        </w:rPr>
      </w:pPr>
      <w:r w:rsidRPr="00D65CA5">
        <w:rPr>
          <w:rFonts w:ascii="Arial Narrow" w:hAnsi="Arial Narrow" w:cs="Arial"/>
          <w:sz w:val="24"/>
          <w:szCs w:val="24"/>
        </w:rPr>
        <w:t>Date: ____ / ____ / ____</w:t>
      </w:r>
    </w:p>
    <w:p w14:paraId="7BA74DE4" w14:textId="77777777" w:rsidR="00E1248F" w:rsidRPr="00D65CA5" w:rsidRDefault="00E1248F" w:rsidP="00E1248F">
      <w:pPr>
        <w:spacing w:after="0" w:line="240" w:lineRule="auto"/>
        <w:rPr>
          <w:rFonts w:ascii="Arial Narrow" w:hAnsi="Arial Narrow" w:cs="Arial"/>
          <w:sz w:val="24"/>
          <w:szCs w:val="24"/>
        </w:rPr>
      </w:pPr>
    </w:p>
    <w:p w14:paraId="5C641EA2" w14:textId="77777777" w:rsidR="00E1248F" w:rsidRPr="00D65CA5" w:rsidRDefault="00E1248F" w:rsidP="00E1248F">
      <w:pPr>
        <w:spacing w:after="0" w:line="240" w:lineRule="auto"/>
        <w:rPr>
          <w:rFonts w:ascii="Arial Narrow" w:hAnsi="Arial Narrow" w:cs="Arial"/>
          <w:sz w:val="24"/>
          <w:szCs w:val="24"/>
        </w:rPr>
      </w:pPr>
    </w:p>
    <w:p w14:paraId="07F821F8" w14:textId="77777777" w:rsidR="00E1248F" w:rsidRPr="00D65CA5" w:rsidRDefault="00E1248F" w:rsidP="00E1248F">
      <w:pPr>
        <w:spacing w:after="0" w:line="240" w:lineRule="auto"/>
        <w:rPr>
          <w:rFonts w:ascii="Arial Narrow" w:hAnsi="Arial Narrow" w:cs="Arial"/>
          <w:sz w:val="24"/>
          <w:szCs w:val="24"/>
        </w:rPr>
      </w:pPr>
      <w:r w:rsidRPr="00D65CA5">
        <w:rPr>
          <w:rFonts w:ascii="Arial Narrow" w:hAnsi="Arial Narrow" w:cs="Arial"/>
          <w:sz w:val="24"/>
          <w:szCs w:val="24"/>
        </w:rPr>
        <w:t>Manager: _________________________________           __________________________________</w:t>
      </w:r>
    </w:p>
    <w:p w14:paraId="553BD6E6" w14:textId="77777777" w:rsidR="00E1248F" w:rsidRPr="00D65CA5" w:rsidRDefault="00E1248F" w:rsidP="00E1248F">
      <w:pPr>
        <w:spacing w:after="0" w:line="240" w:lineRule="auto"/>
        <w:rPr>
          <w:rFonts w:ascii="Arial Narrow" w:hAnsi="Arial Narrow" w:cs="Arial"/>
          <w:sz w:val="24"/>
          <w:szCs w:val="24"/>
        </w:rPr>
      </w:pPr>
      <w:r w:rsidRPr="00D65CA5">
        <w:rPr>
          <w:rFonts w:ascii="Arial Narrow" w:hAnsi="Arial Narrow" w:cs="Arial"/>
          <w:sz w:val="24"/>
          <w:szCs w:val="24"/>
        </w:rPr>
        <w:t xml:space="preserve">                 (Print </w:t>
      </w:r>
      <w:proofErr w:type="gramStart"/>
      <w:r w:rsidRPr="00D65CA5">
        <w:rPr>
          <w:rFonts w:ascii="Arial Narrow" w:hAnsi="Arial Narrow" w:cs="Arial"/>
          <w:sz w:val="24"/>
          <w:szCs w:val="24"/>
        </w:rPr>
        <w:t xml:space="preserve">name)   </w:t>
      </w:r>
      <w:proofErr w:type="gramEnd"/>
      <w:r w:rsidRPr="00D65CA5">
        <w:rPr>
          <w:rFonts w:ascii="Arial Narrow" w:hAnsi="Arial Narrow" w:cs="Arial"/>
          <w:sz w:val="24"/>
          <w:szCs w:val="24"/>
        </w:rPr>
        <w:t xml:space="preserve">                                                         </w:t>
      </w:r>
      <w:proofErr w:type="gramStart"/>
      <w:r w:rsidRPr="00D65CA5">
        <w:rPr>
          <w:rFonts w:ascii="Arial Narrow" w:hAnsi="Arial Narrow" w:cs="Arial"/>
          <w:sz w:val="24"/>
          <w:szCs w:val="24"/>
        </w:rPr>
        <w:t xml:space="preserve">   (</w:t>
      </w:r>
      <w:proofErr w:type="gramEnd"/>
      <w:r w:rsidRPr="00D65CA5">
        <w:rPr>
          <w:rFonts w:ascii="Arial Narrow" w:hAnsi="Arial Narrow" w:cs="Arial"/>
          <w:sz w:val="24"/>
          <w:szCs w:val="24"/>
        </w:rPr>
        <w:t xml:space="preserve">Signature) </w:t>
      </w:r>
    </w:p>
    <w:p w14:paraId="73B00B0C" w14:textId="77777777" w:rsidR="00E1248F" w:rsidRPr="00D65CA5" w:rsidRDefault="00E1248F" w:rsidP="00E1248F">
      <w:pPr>
        <w:spacing w:after="0" w:line="240" w:lineRule="auto"/>
        <w:rPr>
          <w:rFonts w:ascii="Arial Narrow" w:hAnsi="Arial Narrow" w:cs="Arial"/>
          <w:sz w:val="24"/>
          <w:szCs w:val="24"/>
        </w:rPr>
      </w:pPr>
    </w:p>
    <w:p w14:paraId="43A4AEDD" w14:textId="77777777" w:rsidR="00E1248F" w:rsidRPr="00D65CA5" w:rsidRDefault="00E1248F" w:rsidP="00E1248F">
      <w:pPr>
        <w:rPr>
          <w:rFonts w:ascii="Arial Narrow" w:hAnsi="Arial Narrow" w:cs="Arial"/>
          <w:sz w:val="24"/>
          <w:szCs w:val="24"/>
        </w:rPr>
      </w:pPr>
      <w:r w:rsidRPr="00D65CA5">
        <w:rPr>
          <w:rFonts w:ascii="Arial Narrow" w:hAnsi="Arial Narrow" w:cs="Arial"/>
          <w:sz w:val="24"/>
          <w:szCs w:val="24"/>
        </w:rPr>
        <w:t>Date: ____ / ____ / ____</w:t>
      </w:r>
    </w:p>
    <w:p w14:paraId="1FD53685" w14:textId="77777777" w:rsidR="00E1248F" w:rsidRPr="00D65CA5" w:rsidRDefault="00E1248F" w:rsidP="00E1248F">
      <w:pPr>
        <w:tabs>
          <w:tab w:val="left" w:pos="426"/>
          <w:tab w:val="left" w:pos="6096"/>
        </w:tabs>
        <w:spacing w:after="0" w:line="240" w:lineRule="auto"/>
        <w:rPr>
          <w:rFonts w:ascii="Arial Narrow" w:hAnsi="Arial Narrow" w:cs="Arial"/>
          <w:sz w:val="24"/>
          <w:szCs w:val="24"/>
        </w:rPr>
      </w:pPr>
    </w:p>
    <w:p w14:paraId="519944D0" w14:textId="77777777" w:rsidR="00E1248F" w:rsidRPr="00D65CA5" w:rsidRDefault="00E1248F" w:rsidP="00E1248F">
      <w:pPr>
        <w:tabs>
          <w:tab w:val="left" w:pos="6096"/>
        </w:tabs>
        <w:spacing w:after="0" w:line="240" w:lineRule="auto"/>
        <w:rPr>
          <w:rFonts w:ascii="Arial Narrow" w:hAnsi="Arial Narrow" w:cs="Arial"/>
          <w:sz w:val="24"/>
          <w:szCs w:val="24"/>
        </w:rPr>
      </w:pPr>
    </w:p>
    <w:p w14:paraId="7FF1B7C0" w14:textId="77777777" w:rsidR="00E1248F" w:rsidRPr="00D65CA5" w:rsidRDefault="00E1248F" w:rsidP="00E1248F">
      <w:pPr>
        <w:spacing w:after="0" w:line="240" w:lineRule="auto"/>
        <w:rPr>
          <w:rFonts w:ascii="Arial Narrow" w:hAnsi="Arial Narrow" w:cs="Arial"/>
          <w:sz w:val="24"/>
          <w:szCs w:val="24"/>
        </w:rPr>
      </w:pPr>
      <w:r w:rsidRPr="00D65CA5">
        <w:rPr>
          <w:rFonts w:ascii="Arial Narrow" w:hAnsi="Arial Narrow" w:cs="Arial"/>
          <w:sz w:val="24"/>
          <w:szCs w:val="24"/>
        </w:rPr>
        <w:t>*</w:t>
      </w:r>
      <w:proofErr w:type="gramStart"/>
      <w:r w:rsidRPr="00D65CA5">
        <w:rPr>
          <w:rFonts w:ascii="Arial Narrow" w:hAnsi="Arial Narrow" w:cs="Arial"/>
          <w:sz w:val="24"/>
          <w:szCs w:val="24"/>
        </w:rPr>
        <w:t>delete</w:t>
      </w:r>
      <w:proofErr w:type="gramEnd"/>
      <w:r w:rsidRPr="00D65CA5">
        <w:rPr>
          <w:rFonts w:ascii="Arial Narrow" w:hAnsi="Arial Narrow" w:cs="Arial"/>
          <w:sz w:val="24"/>
          <w:szCs w:val="24"/>
        </w:rPr>
        <w:t xml:space="preserve"> as necessary</w:t>
      </w:r>
    </w:p>
    <w:p w14:paraId="772338EF" w14:textId="77777777" w:rsidR="00E1248F" w:rsidRPr="00D65CA5" w:rsidRDefault="00E1248F" w:rsidP="00E1248F">
      <w:pPr>
        <w:pStyle w:val="Heading2"/>
        <w:spacing w:before="0" w:line="240" w:lineRule="auto"/>
        <w:rPr>
          <w:rFonts w:ascii="Arial Narrow" w:hAnsi="Arial Narrow" w:cs="Arial"/>
          <w:sz w:val="22"/>
          <w:szCs w:val="22"/>
        </w:rPr>
      </w:pPr>
    </w:p>
    <w:p w14:paraId="74462DCC" w14:textId="77777777" w:rsidR="00784FA3" w:rsidRPr="00D65CA5" w:rsidRDefault="00784FA3" w:rsidP="00DD67B6">
      <w:pPr>
        <w:spacing w:after="0" w:line="240" w:lineRule="auto"/>
        <w:rPr>
          <w:rFonts w:ascii="Arial Narrow" w:hAnsi="Arial Narrow"/>
          <w:sz w:val="20"/>
          <w:szCs w:val="20"/>
        </w:rPr>
      </w:pPr>
    </w:p>
    <w:sectPr w:rsidR="00784FA3" w:rsidRPr="00D65CA5" w:rsidSect="00E1248F">
      <w:headerReference w:type="default" r:id="rId8"/>
      <w:footerReference w:type="default" r:id="rId9"/>
      <w:headerReference w:type="first" r:id="rId10"/>
      <w:footerReference w:type="first" r:id="rId11"/>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2C886" w14:textId="77777777" w:rsidR="003B43C5" w:rsidRDefault="003B43C5" w:rsidP="00B30C0D">
      <w:pPr>
        <w:spacing w:after="0" w:line="240" w:lineRule="auto"/>
      </w:pPr>
      <w:r>
        <w:separator/>
      </w:r>
    </w:p>
  </w:endnote>
  <w:endnote w:type="continuationSeparator" w:id="0">
    <w:p w14:paraId="3DB2FC96" w14:textId="77777777" w:rsidR="003B43C5" w:rsidRDefault="003B43C5" w:rsidP="00B30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81089" w14:textId="1C07A1A3" w:rsidR="0096684F" w:rsidRPr="00DC1E7B" w:rsidRDefault="00E1248F" w:rsidP="00DC1E7B">
    <w:pPr>
      <w:pStyle w:val="Footer"/>
      <w:rPr>
        <w:rFonts w:ascii="Calibri" w:hAnsi="Calibri" w:cs="Calibri"/>
        <w:sz w:val="16"/>
        <w:szCs w:val="20"/>
        <w:lang w:val="en-US"/>
      </w:rPr>
    </w:pPr>
    <w:r>
      <w:rPr>
        <w:rFonts w:ascii="Arial Narrow" w:hAnsi="Arial Narrow"/>
        <w:b/>
        <w:i/>
        <w:noProof/>
        <w:sz w:val="28"/>
        <w:szCs w:val="28"/>
        <w:lang w:eastAsia="en-AU"/>
      </w:rPr>
      <mc:AlternateContent>
        <mc:Choice Requires="wps">
          <w:drawing>
            <wp:anchor distT="0" distB="0" distL="114300" distR="114300" simplePos="0" relativeHeight="251663872" behindDoc="0" locked="0" layoutInCell="1" allowOverlap="1" wp14:anchorId="6BD0B37E" wp14:editId="418EB71F">
              <wp:simplePos x="0" y="0"/>
              <wp:positionH relativeFrom="margin">
                <wp:posOffset>5584190</wp:posOffset>
              </wp:positionH>
              <wp:positionV relativeFrom="paragraph">
                <wp:posOffset>-2540</wp:posOffset>
              </wp:positionV>
              <wp:extent cx="647700" cy="457200"/>
              <wp:effectExtent l="0" t="0" r="19050" b="19050"/>
              <wp:wrapNone/>
              <wp:docPr id="164738548" name="Text Box 164738548"/>
              <wp:cNvGraphicFramePr/>
              <a:graphic xmlns:a="http://schemas.openxmlformats.org/drawingml/2006/main">
                <a:graphicData uri="http://schemas.microsoft.com/office/word/2010/wordprocessingShape">
                  <wps:wsp>
                    <wps:cNvSpPr txBox="1"/>
                    <wps:spPr>
                      <a:xfrm>
                        <a:off x="0" y="0"/>
                        <a:ext cx="647700" cy="457200"/>
                      </a:xfrm>
                      <a:prstGeom prst="rect">
                        <a:avLst/>
                      </a:prstGeom>
                      <a:solidFill>
                        <a:sysClr val="window" lastClr="FFFFFF"/>
                      </a:solidFill>
                      <a:ln w="6350">
                        <a:solidFill>
                          <a:prstClr val="black"/>
                        </a:solidFill>
                      </a:ln>
                      <a:effectLst/>
                    </wps:spPr>
                    <wps:txbx>
                      <w:txbxContent>
                        <w:p w14:paraId="2C6C1BB0" w14:textId="77777777" w:rsidR="00E1248F" w:rsidRPr="00CA6F5B" w:rsidRDefault="00E1248F" w:rsidP="00E1248F">
                          <w:pPr>
                            <w:rPr>
                              <w:sz w:val="16"/>
                            </w:rPr>
                          </w:pPr>
                          <w:r>
                            <w:rPr>
                              <w:sz w:val="16"/>
                            </w:rPr>
                            <w:t>Initial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BD0B37E" id="_x0000_t202" coordsize="21600,21600" o:spt="202" path="m,l,21600r21600,l21600,xe">
              <v:stroke joinstyle="miter"/>
              <v:path gradientshapeok="t" o:connecttype="rect"/>
            </v:shapetype>
            <v:shape id="Text Box 164738548" o:spid="_x0000_s1026" type="#_x0000_t202" style="position:absolute;margin-left:439.7pt;margin-top:-.2pt;width:51pt;height:36pt;z-index:251663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" fillcolor="window" strokeweight=".5pt">
              <v:textbox>
                <w:txbxContent>
                  <w:p w14:paraId="2C6C1BB0" w14:textId="77777777" w:rsidR="00E1248F" w:rsidRPr="00CA6F5B" w:rsidRDefault="00E1248F" w:rsidP="00E1248F">
                    <w:pPr>
                      <w:rPr>
                        <w:sz w:val="16"/>
                      </w:rPr>
                    </w:pPr>
                    <w:r>
                      <w:rPr>
                        <w:sz w:val="16"/>
                      </w:rPr>
                      <w:t>Initial</w:t>
                    </w:r>
                  </w:p>
                </w:txbxContent>
              </v:textbox>
              <w10:wrap anchorx="margin"/>
            </v:shape>
          </w:pict>
        </mc:Fallback>
      </mc:AlternateContent>
    </w:r>
    <w:r w:rsidR="0096684F">
      <w:rPr>
        <w:rFonts w:ascii="Arial Narrow" w:hAnsi="Arial Narrow"/>
        <w:sz w:val="16"/>
        <w:szCs w:val="16"/>
      </w:rPr>
      <w:tab/>
    </w:r>
    <w:r w:rsidR="0096684F">
      <w:rPr>
        <w:rFonts w:ascii="Arial Narrow" w:hAnsi="Arial Narrow"/>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81462" w14:textId="6B1214D7" w:rsidR="0096684F" w:rsidRPr="00DC1E7B" w:rsidRDefault="00E1248F" w:rsidP="00DC1E7B">
    <w:pPr>
      <w:pStyle w:val="Footer"/>
      <w:rPr>
        <w:rFonts w:ascii="Calibri" w:hAnsi="Calibri" w:cs="Calibri"/>
        <w:sz w:val="16"/>
        <w:szCs w:val="20"/>
        <w:lang w:val="en-US"/>
      </w:rPr>
    </w:pPr>
    <w:r>
      <w:rPr>
        <w:rFonts w:ascii="Arial Narrow" w:hAnsi="Arial Narrow"/>
        <w:b/>
        <w:i/>
        <w:noProof/>
        <w:sz w:val="28"/>
        <w:szCs w:val="28"/>
        <w:lang w:eastAsia="en-AU"/>
      </w:rPr>
      <mc:AlternateContent>
        <mc:Choice Requires="wps">
          <w:drawing>
            <wp:anchor distT="0" distB="0" distL="114300" distR="114300" simplePos="0" relativeHeight="251661824" behindDoc="0" locked="0" layoutInCell="1" allowOverlap="1" wp14:anchorId="2FB67471" wp14:editId="0B0F88E2">
              <wp:simplePos x="0" y="0"/>
              <wp:positionH relativeFrom="margin">
                <wp:align>right</wp:align>
              </wp:positionH>
              <wp:positionV relativeFrom="paragraph">
                <wp:posOffset>16510</wp:posOffset>
              </wp:positionV>
              <wp:extent cx="590550" cy="400050"/>
              <wp:effectExtent l="0" t="0" r="19050" b="19050"/>
              <wp:wrapSquare wrapText="bothSides"/>
              <wp:docPr id="755509075" name="Text Box 755509075"/>
              <wp:cNvGraphicFramePr/>
              <a:graphic xmlns:a="http://schemas.openxmlformats.org/drawingml/2006/main">
                <a:graphicData uri="http://schemas.microsoft.com/office/word/2010/wordprocessingShape">
                  <wps:wsp>
                    <wps:cNvSpPr txBox="1"/>
                    <wps:spPr>
                      <a:xfrm>
                        <a:off x="0" y="0"/>
                        <a:ext cx="590550" cy="400050"/>
                      </a:xfrm>
                      <a:prstGeom prst="rect">
                        <a:avLst/>
                      </a:prstGeom>
                      <a:solidFill>
                        <a:sysClr val="window" lastClr="FFFFFF"/>
                      </a:solidFill>
                      <a:ln w="6350">
                        <a:solidFill>
                          <a:prstClr val="black"/>
                        </a:solidFill>
                      </a:ln>
                      <a:effectLst/>
                    </wps:spPr>
                    <wps:txbx>
                      <w:txbxContent>
                        <w:p w14:paraId="7AE59460" w14:textId="77777777" w:rsidR="00E1248F" w:rsidRPr="00CA6F5B" w:rsidRDefault="00E1248F" w:rsidP="00E1248F">
                          <w:pPr>
                            <w:rPr>
                              <w:sz w:val="16"/>
                            </w:rPr>
                          </w:pPr>
                          <w:r>
                            <w:rPr>
                              <w:sz w:val="16"/>
                            </w:rPr>
                            <w:t>Initial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67471" id="_x0000_t202" coordsize="21600,21600" o:spt="202" path="m,l,21600r21600,l21600,xe">
              <v:stroke joinstyle="miter"/>
              <v:path gradientshapeok="t" o:connecttype="rect"/>
            </v:shapetype>
            <v:shape id="Text Box 755509075" o:spid="_x0000_s1028" type="#_x0000_t202" style="position:absolute;margin-left:-4.7pt;margin-top:1.3pt;width:46.5pt;height:31.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" fillcolor="window" strokeweight=".5pt">
              <v:textbox>
                <w:txbxContent>
                  <w:p w14:paraId="7AE59460" w14:textId="77777777" w:rsidR="00E1248F" w:rsidRPr="00CA6F5B" w:rsidRDefault="00E1248F" w:rsidP="00E1248F">
                    <w:pPr>
                      <w:rPr>
                        <w:sz w:val="16"/>
                      </w:rPr>
                    </w:pPr>
                    <w:r>
                      <w:rPr>
                        <w:sz w:val="16"/>
                      </w:rPr>
                      <w:t>Initial</w:t>
                    </w:r>
                  </w:p>
                </w:txbxContent>
              </v:textbox>
              <w10:wrap type="square" anchorx="margin"/>
            </v:shape>
          </w:pict>
        </mc:Fallback>
      </mc:AlternateContent>
    </w:r>
    <w:r w:rsidR="0096684F">
      <w:rPr>
        <w:rFonts w:ascii="Arial Narrow" w:hAnsi="Arial Narrow"/>
        <w:sz w:val="16"/>
        <w:szCs w:val="16"/>
      </w:rPr>
      <w:tab/>
    </w:r>
    <w:r w:rsidR="0096684F">
      <w:rPr>
        <w:rFonts w:ascii="Arial Narrow" w:hAnsi="Arial Narrow"/>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401EF" w14:textId="77777777" w:rsidR="003B43C5" w:rsidRDefault="003B43C5" w:rsidP="00B30C0D">
      <w:pPr>
        <w:spacing w:after="0" w:line="240" w:lineRule="auto"/>
      </w:pPr>
      <w:r>
        <w:separator/>
      </w:r>
    </w:p>
  </w:footnote>
  <w:footnote w:type="continuationSeparator" w:id="0">
    <w:p w14:paraId="7014EE1C" w14:textId="77777777" w:rsidR="003B43C5" w:rsidRDefault="003B43C5" w:rsidP="00B30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horzAnchor="page" w:tblpX="865" w:tblpY="-339"/>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38"/>
      <w:gridCol w:w="6379"/>
      <w:gridCol w:w="2126"/>
    </w:tblGrid>
    <w:tr w:rsidR="00574AD9" w:rsidRPr="000F0AD4" w14:paraId="60FF978C" w14:textId="77777777" w:rsidTr="0096455F">
      <w:trPr>
        <w:trHeight w:val="1408"/>
      </w:trPr>
      <w:tc>
        <w:tcPr>
          <w:tcW w:w="1838" w:type="dxa"/>
          <w:tcBorders>
            <w:top w:val="single" w:sz="4" w:space="0" w:color="auto"/>
            <w:left w:val="single" w:sz="4" w:space="0" w:color="auto"/>
            <w:bottom w:val="single" w:sz="4" w:space="0" w:color="auto"/>
            <w:right w:val="single" w:sz="4" w:space="0" w:color="auto"/>
          </w:tcBorders>
          <w:hideMark/>
        </w:tcPr>
        <w:p w14:paraId="7AEB1B59" w14:textId="77777777" w:rsidR="00574AD9" w:rsidRPr="000F0AD4" w:rsidRDefault="00574AD9" w:rsidP="00E1248F">
          <w:pPr>
            <w:spacing w:after="0" w:line="240" w:lineRule="auto"/>
            <w:ind w:right="2598"/>
            <w:rPr>
              <w:rFonts w:ascii="Calibri" w:eastAsia="Calibri" w:hAnsi="Calibri" w:cs="Times New Roman"/>
              <w:sz w:val="20"/>
              <w:szCs w:val="20"/>
              <w:lang w:val="en-US"/>
            </w:rPr>
          </w:pPr>
          <w:r w:rsidRPr="000F0AD4">
            <w:rPr>
              <w:rFonts w:ascii="Calibri" w:eastAsia="Calibri" w:hAnsi="Calibri" w:cs="Times New Roman"/>
              <w:noProof/>
              <w:sz w:val="20"/>
              <w:szCs w:val="20"/>
              <w:lang w:val="en-US"/>
            </w:rPr>
            <w:drawing>
              <wp:anchor distT="0" distB="0" distL="114300" distR="114300" simplePos="0" relativeHeight="251668992" behindDoc="0" locked="0" layoutInCell="1" allowOverlap="1" wp14:anchorId="4865C102" wp14:editId="02AA39D4">
                <wp:simplePos x="0" y="0"/>
                <wp:positionH relativeFrom="column">
                  <wp:posOffset>-20320</wp:posOffset>
                </wp:positionH>
                <wp:positionV relativeFrom="paragraph">
                  <wp:posOffset>57150</wp:posOffset>
                </wp:positionV>
                <wp:extent cx="1056853" cy="720000"/>
                <wp:effectExtent l="0" t="0" r="0" b="4445"/>
                <wp:wrapSquare wrapText="bothSides"/>
                <wp:docPr id="241021564" name="Picture 24102156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6853" cy="720000"/>
                        </a:xfrm>
                        <a:prstGeom prst="rect">
                          <a:avLst/>
                        </a:prstGeom>
                        <a:noFill/>
                        <a:ln>
                          <a:noFill/>
                        </a:ln>
                      </pic:spPr>
                    </pic:pic>
                  </a:graphicData>
                </a:graphic>
              </wp:anchor>
            </w:drawing>
          </w:r>
        </w:p>
      </w:tc>
      <w:tc>
        <w:tcPr>
          <w:tcW w:w="6379" w:type="dxa"/>
          <w:tcBorders>
            <w:top w:val="single" w:sz="4" w:space="0" w:color="auto"/>
            <w:left w:val="single" w:sz="4" w:space="0" w:color="auto"/>
            <w:bottom w:val="single" w:sz="4" w:space="0" w:color="auto"/>
            <w:right w:val="single" w:sz="4" w:space="0" w:color="auto"/>
          </w:tcBorders>
        </w:tcPr>
        <w:p w14:paraId="22236C9F" w14:textId="77777777" w:rsidR="00574AD9" w:rsidRPr="000F0AD4" w:rsidRDefault="00574AD9" w:rsidP="0096455F">
          <w:pPr>
            <w:tabs>
              <w:tab w:val="left" w:pos="6000"/>
            </w:tabs>
            <w:spacing w:before="120" w:after="0" w:line="240" w:lineRule="auto"/>
            <w:jc w:val="center"/>
            <w:rPr>
              <w:rFonts w:ascii="Arial Narrow" w:eastAsia="Calibri" w:hAnsi="Arial Narrow" w:cs="Times New Roman"/>
              <w:b/>
              <w:sz w:val="24"/>
              <w:szCs w:val="24"/>
              <w:lang w:val="en-US"/>
            </w:rPr>
          </w:pPr>
          <w:r w:rsidRPr="000F0AD4">
            <w:rPr>
              <w:rFonts w:ascii="Arial Narrow" w:eastAsia="Calibri" w:hAnsi="Arial Narrow" w:cs="Times New Roman"/>
              <w:b/>
              <w:sz w:val="24"/>
              <w:szCs w:val="24"/>
              <w:lang w:val="en-US"/>
            </w:rPr>
            <w:t>Human Resources</w:t>
          </w:r>
        </w:p>
        <w:p w14:paraId="440AE062" w14:textId="77777777" w:rsidR="00574AD9" w:rsidRPr="000F0AD4" w:rsidRDefault="00574AD9" w:rsidP="00574AD9">
          <w:pPr>
            <w:tabs>
              <w:tab w:val="left" w:pos="6000"/>
            </w:tabs>
            <w:spacing w:after="0" w:line="240" w:lineRule="auto"/>
            <w:jc w:val="center"/>
            <w:rPr>
              <w:rFonts w:ascii="Arial Narrow" w:eastAsia="Calibri" w:hAnsi="Arial Narrow" w:cs="Times New Roman"/>
              <w:b/>
              <w:sz w:val="24"/>
              <w:szCs w:val="24"/>
              <w:lang w:val="en-US"/>
            </w:rPr>
          </w:pPr>
        </w:p>
        <w:p w14:paraId="704EFA86" w14:textId="483D1ECA" w:rsidR="00574AD9" w:rsidRPr="000F0AD4" w:rsidRDefault="00574AD9" w:rsidP="00574AD9">
          <w:pPr>
            <w:tabs>
              <w:tab w:val="left" w:pos="6000"/>
            </w:tabs>
            <w:spacing w:after="0" w:line="240" w:lineRule="auto"/>
            <w:jc w:val="center"/>
            <w:rPr>
              <w:rFonts w:ascii="Arial Narrow" w:eastAsia="Calibri" w:hAnsi="Arial Narrow" w:cs="Times New Roman"/>
              <w:b/>
              <w:sz w:val="24"/>
              <w:szCs w:val="24"/>
              <w:lang w:val="en-US"/>
            </w:rPr>
          </w:pPr>
          <w:r>
            <w:rPr>
              <w:rFonts w:ascii="Arial Narrow" w:eastAsia="Calibri" w:hAnsi="Arial Narrow" w:cs="Times New Roman"/>
              <w:b/>
              <w:sz w:val="24"/>
              <w:szCs w:val="24"/>
              <w:lang w:val="en-US"/>
            </w:rPr>
            <w:t xml:space="preserve">Registered Nurse Unit Coordinator </w:t>
          </w:r>
        </w:p>
        <w:p w14:paraId="1F14979E" w14:textId="20EDC83D" w:rsidR="00574AD9" w:rsidRPr="000F0AD4" w:rsidRDefault="00574AD9" w:rsidP="00574AD9">
          <w:pPr>
            <w:tabs>
              <w:tab w:val="left" w:pos="6000"/>
            </w:tabs>
            <w:spacing w:after="0" w:line="240" w:lineRule="auto"/>
            <w:ind w:left="1161" w:hanging="1161"/>
            <w:jc w:val="center"/>
            <w:rPr>
              <w:rFonts w:ascii="Arial Narrow" w:eastAsia="Calibri" w:hAnsi="Arial Narrow" w:cs="Times New Roman"/>
              <w:sz w:val="18"/>
              <w:szCs w:val="18"/>
              <w:lang w:val="en-US"/>
            </w:rPr>
          </w:pPr>
          <w:r w:rsidRPr="000F0AD4">
            <w:rPr>
              <w:rFonts w:ascii="Arial Narrow" w:eastAsia="Calibri" w:hAnsi="Arial Narrow" w:cs="Times New Roman"/>
              <w:b/>
              <w:sz w:val="24"/>
              <w:szCs w:val="24"/>
              <w:lang w:val="en-US"/>
            </w:rPr>
            <w:t>Position Description</w:t>
          </w:r>
        </w:p>
      </w:tc>
      <w:tc>
        <w:tcPr>
          <w:tcW w:w="2126" w:type="dxa"/>
          <w:tcBorders>
            <w:top w:val="single" w:sz="4" w:space="0" w:color="auto"/>
            <w:left w:val="single" w:sz="4" w:space="0" w:color="auto"/>
            <w:right w:val="single" w:sz="4" w:space="0" w:color="auto"/>
          </w:tcBorders>
        </w:tcPr>
        <w:p w14:paraId="74095B91" w14:textId="06679A9C" w:rsidR="00574AD9" w:rsidRPr="0096455F" w:rsidRDefault="00574AD9" w:rsidP="00E1248F">
          <w:pPr>
            <w:tabs>
              <w:tab w:val="left" w:pos="6000"/>
            </w:tabs>
            <w:spacing w:after="0" w:line="240" w:lineRule="auto"/>
            <w:ind w:left="1161" w:hanging="1161"/>
            <w:rPr>
              <w:rFonts w:ascii="Arial Narrow" w:eastAsia="Calibri" w:hAnsi="Arial Narrow" w:cs="Times New Roman"/>
              <w:sz w:val="20"/>
              <w:szCs w:val="20"/>
              <w:lang w:val="en-US"/>
            </w:rPr>
          </w:pPr>
          <w:r w:rsidRPr="0096455F">
            <w:rPr>
              <w:rFonts w:ascii="Arial Narrow" w:eastAsia="Calibri" w:hAnsi="Arial Narrow" w:cs="Times New Roman"/>
              <w:sz w:val="20"/>
              <w:szCs w:val="20"/>
              <w:lang w:val="en-US"/>
            </w:rPr>
            <w:t>Document No</w:t>
          </w:r>
          <w:r w:rsidRPr="0096455F">
            <w:rPr>
              <w:rFonts w:ascii="Arial Narrow" w:eastAsia="Calibri" w:hAnsi="Arial Narrow" w:cs="Times New Roman"/>
              <w:sz w:val="20"/>
              <w:szCs w:val="20"/>
              <w:lang w:val="en-US"/>
            </w:rPr>
            <w:tab/>
          </w:r>
          <w:r w:rsidR="0096455F" w:rsidRPr="0096455F">
            <w:rPr>
              <w:rFonts w:ascii="Arial Narrow" w:eastAsia="Calibri" w:hAnsi="Arial Narrow" w:cs="Times New Roman"/>
              <w:sz w:val="20"/>
              <w:szCs w:val="20"/>
              <w:lang w:val="en-US"/>
            </w:rPr>
            <w:t>HR</w:t>
          </w:r>
          <w:r w:rsidRPr="0096455F">
            <w:rPr>
              <w:rFonts w:ascii="Arial Narrow" w:eastAsia="Calibri" w:hAnsi="Arial Narrow" w:cs="Times New Roman"/>
              <w:sz w:val="20"/>
              <w:szCs w:val="20"/>
              <w:lang w:val="en-US"/>
            </w:rPr>
            <w:t>.5.25</w:t>
          </w:r>
        </w:p>
        <w:p w14:paraId="260ABB58" w14:textId="3B7D907D" w:rsidR="00574AD9" w:rsidRPr="0096455F" w:rsidRDefault="00574AD9" w:rsidP="00E1248F">
          <w:pPr>
            <w:tabs>
              <w:tab w:val="left" w:pos="6000"/>
            </w:tabs>
            <w:spacing w:after="0" w:line="240" w:lineRule="auto"/>
            <w:ind w:left="1161" w:hanging="1161"/>
            <w:rPr>
              <w:rFonts w:ascii="Arial Narrow" w:eastAsia="Calibri" w:hAnsi="Arial Narrow" w:cs="Times New Roman"/>
              <w:sz w:val="20"/>
              <w:szCs w:val="20"/>
              <w:lang w:val="en-US"/>
            </w:rPr>
          </w:pPr>
          <w:r w:rsidRPr="0096455F">
            <w:rPr>
              <w:rFonts w:ascii="Arial Narrow" w:eastAsia="Calibri" w:hAnsi="Arial Narrow" w:cs="Times New Roman"/>
              <w:sz w:val="20"/>
              <w:szCs w:val="20"/>
              <w:lang w:val="en-US"/>
            </w:rPr>
            <w:t>Issue No</w:t>
          </w:r>
          <w:r w:rsidRPr="0096455F">
            <w:rPr>
              <w:rFonts w:ascii="Arial Narrow" w:eastAsia="Calibri" w:hAnsi="Arial Narrow" w:cs="Times New Roman"/>
              <w:sz w:val="20"/>
              <w:szCs w:val="20"/>
              <w:lang w:val="en-US"/>
            </w:rPr>
            <w:tab/>
          </w:r>
          <w:r w:rsidR="0096455F" w:rsidRPr="0096455F">
            <w:rPr>
              <w:rFonts w:ascii="Arial Narrow" w:eastAsia="Calibri" w:hAnsi="Arial Narrow" w:cs="Times New Roman"/>
              <w:sz w:val="20"/>
              <w:szCs w:val="20"/>
              <w:lang w:val="en-US"/>
            </w:rPr>
            <w:t>4</w:t>
          </w:r>
        </w:p>
        <w:p w14:paraId="04C1E794" w14:textId="3EE19114" w:rsidR="00574AD9" w:rsidRPr="0096455F" w:rsidRDefault="00574AD9" w:rsidP="00E1248F">
          <w:pPr>
            <w:tabs>
              <w:tab w:val="left" w:pos="6000"/>
            </w:tabs>
            <w:spacing w:after="0" w:line="240" w:lineRule="auto"/>
            <w:ind w:left="1161" w:hanging="1161"/>
            <w:rPr>
              <w:rFonts w:ascii="Arial Narrow" w:eastAsia="Calibri" w:hAnsi="Arial Narrow" w:cs="Times New Roman"/>
              <w:sz w:val="20"/>
              <w:szCs w:val="20"/>
              <w:lang w:val="en-US"/>
            </w:rPr>
          </w:pPr>
          <w:r w:rsidRPr="0096455F">
            <w:rPr>
              <w:rFonts w:ascii="Arial Narrow" w:eastAsia="Calibri" w:hAnsi="Arial Narrow" w:cs="Times New Roman"/>
              <w:sz w:val="20"/>
              <w:szCs w:val="20"/>
              <w:lang w:val="en-US"/>
            </w:rPr>
            <w:t>Issue Date</w:t>
          </w:r>
          <w:r w:rsidRPr="0096455F">
            <w:rPr>
              <w:rFonts w:ascii="Arial Narrow" w:eastAsia="Calibri" w:hAnsi="Arial Narrow" w:cs="Times New Roman"/>
              <w:sz w:val="20"/>
              <w:szCs w:val="20"/>
              <w:lang w:val="en-US"/>
            </w:rPr>
            <w:tab/>
          </w:r>
          <w:r w:rsidR="0096455F" w:rsidRPr="0096455F">
            <w:rPr>
              <w:rFonts w:ascii="Arial Narrow" w:eastAsia="Calibri" w:hAnsi="Arial Narrow" w:cs="Times New Roman"/>
              <w:sz w:val="20"/>
              <w:szCs w:val="20"/>
              <w:lang w:val="en-US"/>
            </w:rPr>
            <w:t>03.11.25</w:t>
          </w:r>
        </w:p>
        <w:p w14:paraId="1DDDCC9E" w14:textId="77777777" w:rsidR="00574AD9" w:rsidRPr="000F0AD4" w:rsidRDefault="00574AD9" w:rsidP="00E1248F">
          <w:pPr>
            <w:tabs>
              <w:tab w:val="left" w:pos="6000"/>
            </w:tabs>
            <w:spacing w:after="0" w:line="240" w:lineRule="auto"/>
            <w:ind w:left="1161" w:hanging="1161"/>
            <w:rPr>
              <w:rFonts w:ascii="Arial Narrow" w:eastAsia="Calibri" w:hAnsi="Arial Narrow" w:cs="Times New Roman"/>
              <w:sz w:val="18"/>
              <w:szCs w:val="18"/>
              <w:lang w:val="en-US"/>
            </w:rPr>
          </w:pPr>
          <w:r w:rsidRPr="0096455F">
            <w:rPr>
              <w:rFonts w:ascii="Arial Narrow" w:eastAsia="Calibri" w:hAnsi="Arial Narrow" w:cs="Times New Roman"/>
              <w:sz w:val="20"/>
              <w:szCs w:val="20"/>
              <w:lang w:val="en-US"/>
            </w:rPr>
            <w:t>Pages</w:t>
          </w:r>
          <w:r w:rsidRPr="0096455F">
            <w:rPr>
              <w:rFonts w:ascii="Arial Narrow" w:eastAsia="Calibri" w:hAnsi="Arial Narrow" w:cs="Times New Roman"/>
              <w:sz w:val="20"/>
              <w:szCs w:val="20"/>
              <w:lang w:val="en-US"/>
            </w:rPr>
            <w:tab/>
          </w:r>
          <w:r w:rsidRPr="0096455F">
            <w:rPr>
              <w:rFonts w:ascii="Arial Narrow" w:eastAsia="Calibri" w:hAnsi="Arial Narrow" w:cs="Times New Roman"/>
              <w:sz w:val="20"/>
              <w:szCs w:val="20"/>
              <w:lang w:val="en-US"/>
            </w:rPr>
            <w:fldChar w:fldCharType="begin"/>
          </w:r>
          <w:r w:rsidRPr="0096455F">
            <w:rPr>
              <w:rFonts w:ascii="Arial Narrow" w:eastAsia="Calibri" w:hAnsi="Arial Narrow" w:cs="Times New Roman"/>
              <w:sz w:val="20"/>
              <w:szCs w:val="20"/>
              <w:lang w:val="en-US"/>
            </w:rPr>
            <w:instrText xml:space="preserve"> PAGE  \* Arabic  \* MERGEFORMAT </w:instrText>
          </w:r>
          <w:r w:rsidRPr="0096455F">
            <w:rPr>
              <w:rFonts w:ascii="Arial Narrow" w:eastAsia="Calibri" w:hAnsi="Arial Narrow" w:cs="Times New Roman"/>
              <w:sz w:val="20"/>
              <w:szCs w:val="20"/>
              <w:lang w:val="en-US"/>
            </w:rPr>
            <w:fldChar w:fldCharType="separate"/>
          </w:r>
          <w:r w:rsidRPr="0096455F">
            <w:rPr>
              <w:rFonts w:ascii="Arial Narrow" w:eastAsia="Calibri" w:hAnsi="Arial Narrow" w:cs="Times New Roman"/>
              <w:sz w:val="20"/>
              <w:szCs w:val="20"/>
              <w:lang w:val="en-US"/>
            </w:rPr>
            <w:t>1</w:t>
          </w:r>
          <w:r w:rsidRPr="0096455F">
            <w:rPr>
              <w:rFonts w:ascii="Arial Narrow" w:eastAsia="Calibri" w:hAnsi="Arial Narrow" w:cs="Times New Roman"/>
              <w:sz w:val="20"/>
              <w:szCs w:val="20"/>
              <w:lang w:val="en-US"/>
            </w:rPr>
            <w:fldChar w:fldCharType="end"/>
          </w:r>
          <w:r w:rsidRPr="0096455F">
            <w:rPr>
              <w:rFonts w:ascii="Arial Narrow" w:eastAsia="Calibri" w:hAnsi="Arial Narrow" w:cs="Times New Roman"/>
              <w:sz w:val="20"/>
              <w:szCs w:val="20"/>
              <w:lang w:val="en-US"/>
            </w:rPr>
            <w:t xml:space="preserve"> of </w:t>
          </w:r>
          <w:r w:rsidRPr="0096455F">
            <w:rPr>
              <w:rFonts w:ascii="Arial Narrow" w:eastAsia="Calibri" w:hAnsi="Arial Narrow" w:cs="Times New Roman"/>
              <w:sz w:val="20"/>
              <w:szCs w:val="20"/>
              <w:lang w:val="en-US"/>
            </w:rPr>
            <w:fldChar w:fldCharType="begin"/>
          </w:r>
          <w:r w:rsidRPr="0096455F">
            <w:rPr>
              <w:rFonts w:ascii="Arial Narrow" w:eastAsia="Calibri" w:hAnsi="Arial Narrow" w:cs="Times New Roman"/>
              <w:sz w:val="20"/>
              <w:szCs w:val="20"/>
              <w:lang w:val="en-US"/>
            </w:rPr>
            <w:instrText xml:space="preserve"> NUMPAGES  \* Arabic  \* MERGEFORMAT </w:instrText>
          </w:r>
          <w:r w:rsidRPr="0096455F">
            <w:rPr>
              <w:rFonts w:ascii="Arial Narrow" w:eastAsia="Calibri" w:hAnsi="Arial Narrow" w:cs="Times New Roman"/>
              <w:sz w:val="20"/>
              <w:szCs w:val="20"/>
              <w:lang w:val="en-US"/>
            </w:rPr>
            <w:fldChar w:fldCharType="separate"/>
          </w:r>
          <w:r w:rsidRPr="0096455F">
            <w:rPr>
              <w:rFonts w:ascii="Arial Narrow" w:eastAsia="Calibri" w:hAnsi="Arial Narrow" w:cs="Times New Roman"/>
              <w:sz w:val="20"/>
              <w:szCs w:val="20"/>
              <w:lang w:val="en-US"/>
            </w:rPr>
            <w:t>4</w:t>
          </w:r>
          <w:r w:rsidRPr="0096455F">
            <w:rPr>
              <w:rFonts w:ascii="Arial Narrow" w:eastAsia="Calibri" w:hAnsi="Arial Narrow" w:cs="Times New Roman"/>
              <w:sz w:val="20"/>
              <w:szCs w:val="20"/>
              <w:lang w:val="en-US"/>
            </w:rPr>
            <w:fldChar w:fldCharType="end"/>
          </w:r>
        </w:p>
      </w:tc>
    </w:tr>
  </w:tbl>
  <w:p w14:paraId="3EA835E9" w14:textId="7DB8B897" w:rsidR="00B30C0D" w:rsidRDefault="00B30C0D">
    <w:pPr>
      <w:pStyle w:val="Header"/>
      <w:rPr>
        <w:rFonts w:ascii="Arial Narrow" w:hAnsi="Arial Narrow"/>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01935" w14:textId="63560C60" w:rsidR="0096684F" w:rsidRPr="00307D93" w:rsidRDefault="005051FB" w:rsidP="0096684F">
    <w:pPr>
      <w:pStyle w:val="Header"/>
      <w:rPr>
        <w:rFonts w:ascii="Arial Narrow" w:hAnsi="Arial Narrow"/>
      </w:rPr>
    </w:pPr>
    <w:r w:rsidRPr="00E34F5B">
      <w:rPr>
        <w:noProof/>
      </w:rPr>
      <w:drawing>
        <wp:inline distT="0" distB="0" distL="0" distR="0" wp14:anchorId="2F9DE56D" wp14:editId="57775DE3">
          <wp:extent cx="1719950" cy="1079500"/>
          <wp:effectExtent l="0" t="0" r="0" b="63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42505" cy="1093656"/>
                  </a:xfrm>
                  <a:prstGeom prst="rect">
                    <a:avLst/>
                  </a:prstGeom>
                  <a:noFill/>
                  <a:ln>
                    <a:noFill/>
                  </a:ln>
                </pic:spPr>
              </pic:pic>
            </a:graphicData>
          </a:graphic>
        </wp:inline>
      </w:drawing>
    </w:r>
    <w:r w:rsidR="00CA6F5B">
      <w:rPr>
        <w:rFonts w:ascii="Arial Narrow" w:hAnsi="Arial Narrow"/>
        <w:b/>
        <w:i/>
        <w:noProof/>
        <w:sz w:val="28"/>
        <w:szCs w:val="28"/>
        <w:lang w:eastAsia="en-AU"/>
      </w:rPr>
      <mc:AlternateContent>
        <mc:Choice Requires="wps">
          <w:drawing>
            <wp:anchor distT="0" distB="0" distL="114300" distR="114300" simplePos="0" relativeHeight="251656704" behindDoc="0" locked="0" layoutInCell="1" allowOverlap="1" wp14:anchorId="644FC9BD" wp14:editId="63FB558A">
              <wp:simplePos x="0" y="0"/>
              <wp:positionH relativeFrom="column">
                <wp:posOffset>5086350</wp:posOffset>
              </wp:positionH>
              <wp:positionV relativeFrom="paragraph">
                <wp:posOffset>-135255</wp:posOffset>
              </wp:positionV>
              <wp:extent cx="609600" cy="4572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609600"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7A3E4A2" w14:textId="77777777" w:rsidR="00CA6F5B" w:rsidRPr="00CA6F5B" w:rsidRDefault="00CA6F5B">
                          <w:pPr>
                            <w:rPr>
                              <w:sz w:val="16"/>
                            </w:rPr>
                          </w:pPr>
                          <w:r>
                            <w:rPr>
                              <w:sz w:val="16"/>
                            </w:rPr>
                            <w:t>Initial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44FC9BD" id="_x0000_t202" coordsize="21600,21600" o:spt="202" path="m,l,21600r21600,l21600,xe">
              <v:stroke joinstyle="miter"/>
              <v:path gradientshapeok="t" o:connecttype="rect"/>
            </v:shapetype>
            <v:shape id="Text Box 4" o:spid="_x0000_s1027" type="#_x0000_t202" style="position:absolute;margin-left:400.5pt;margin-top:-10.65pt;width:48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" fillcolor="white [3201]" strokeweight=".5pt">
              <v:textbox>
                <w:txbxContent>
                  <w:p w14:paraId="07A3E4A2" w14:textId="77777777" w:rsidR="00CA6F5B" w:rsidRPr="00CA6F5B" w:rsidRDefault="00CA6F5B">
                    <w:pPr>
                      <w:rPr>
                        <w:sz w:val="16"/>
                      </w:rPr>
                    </w:pPr>
                    <w:r>
                      <w:rPr>
                        <w:sz w:val="16"/>
                      </w:rPr>
                      <w:t>Initial</w:t>
                    </w:r>
                  </w:p>
                </w:txbxContent>
              </v:textbox>
            </v:shape>
          </w:pict>
        </mc:Fallback>
      </mc:AlternateContent>
    </w:r>
  </w:p>
  <w:p w14:paraId="5E53F23A" w14:textId="77777777" w:rsidR="00500944" w:rsidRDefault="005009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8BE"/>
    <w:multiLevelType w:val="multilevel"/>
    <w:tmpl w:val="1E7A96F4"/>
    <w:lvl w:ilvl="0">
      <w:start w:val="1"/>
      <w:numFmt w:val="decimal"/>
      <w:pStyle w:val="BodyTextIndent4"/>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 w15:restartNumberingAfterBreak="0">
    <w:nsid w:val="029A0906"/>
    <w:multiLevelType w:val="hybridMultilevel"/>
    <w:tmpl w:val="5B7E6080"/>
    <w:lvl w:ilvl="0" w:tplc="91ECADE2">
      <w:start w:val="1"/>
      <w:numFmt w:val="bullet"/>
      <w:lvlText w:val=""/>
      <w:lvlJc w:val="left"/>
      <w:pPr>
        <w:ind w:left="360" w:hanging="360"/>
      </w:pPr>
      <w:rPr>
        <w:rFonts w:ascii="Wingdings" w:hAnsi="Wingdings" w:hint="default"/>
        <w:b w:val="0"/>
        <w:color w:val="auto"/>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 w15:restartNumberingAfterBreak="0">
    <w:nsid w:val="0F2B1468"/>
    <w:multiLevelType w:val="multilevel"/>
    <w:tmpl w:val="FD3C6D3C"/>
    <w:numStyleLink w:val="Style1"/>
  </w:abstractNum>
  <w:abstractNum w:abstractNumId="3" w15:restartNumberingAfterBreak="0">
    <w:nsid w:val="0F5860B3"/>
    <w:multiLevelType w:val="multilevel"/>
    <w:tmpl w:val="343891E8"/>
    <w:lvl w:ilvl="0">
      <w:start w:val="2"/>
      <w:numFmt w:val="decimal"/>
      <w:lvlText w:val="%1."/>
      <w:lvlJc w:val="left"/>
      <w:pPr>
        <w:ind w:left="360" w:hanging="360"/>
      </w:pPr>
      <w:rPr>
        <w:rFonts w:ascii="Calibri" w:hAnsi="Calibri" w:cs="Times New Roman" w:hint="default"/>
        <w:b/>
        <w:sz w:val="24"/>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140D672C"/>
    <w:multiLevelType w:val="hybridMultilevel"/>
    <w:tmpl w:val="9008E6C8"/>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5" w15:restartNumberingAfterBreak="0">
    <w:nsid w:val="14A0791F"/>
    <w:multiLevelType w:val="multilevel"/>
    <w:tmpl w:val="6D0275F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60C00CA"/>
    <w:multiLevelType w:val="hybridMultilevel"/>
    <w:tmpl w:val="BF74735A"/>
    <w:lvl w:ilvl="0" w:tplc="91ECADE2">
      <w:start w:val="1"/>
      <w:numFmt w:val="bullet"/>
      <w:lvlText w:val=""/>
      <w:lvlJc w:val="left"/>
      <w:pPr>
        <w:ind w:left="360" w:hanging="360"/>
      </w:pPr>
      <w:rPr>
        <w:rFonts w:ascii="Wingdings" w:hAnsi="Wingdings" w:hint="default"/>
        <w:color w:val="auto"/>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1A5B38EC"/>
    <w:multiLevelType w:val="singleLevel"/>
    <w:tmpl w:val="72964ECE"/>
    <w:lvl w:ilvl="0">
      <w:start w:val="1"/>
      <w:numFmt w:val="bullet"/>
      <w:pStyle w:val="TableBullet"/>
      <w:lvlText w:val=""/>
      <w:lvlJc w:val="left"/>
      <w:pPr>
        <w:tabs>
          <w:tab w:val="num" w:pos="720"/>
        </w:tabs>
        <w:ind w:left="720" w:hanging="360"/>
      </w:pPr>
      <w:rPr>
        <w:rFonts w:ascii="Symbol" w:hAnsi="Symbol" w:hint="default"/>
      </w:rPr>
    </w:lvl>
  </w:abstractNum>
  <w:abstractNum w:abstractNumId="8" w15:restartNumberingAfterBreak="0">
    <w:nsid w:val="1A60141A"/>
    <w:multiLevelType w:val="multilevel"/>
    <w:tmpl w:val="C87832F2"/>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9" w15:restartNumberingAfterBreak="0">
    <w:nsid w:val="1A8D46DF"/>
    <w:multiLevelType w:val="hybridMultilevel"/>
    <w:tmpl w:val="5D4EF346"/>
    <w:lvl w:ilvl="0" w:tplc="91ECADE2">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EE56535"/>
    <w:multiLevelType w:val="hybridMultilevel"/>
    <w:tmpl w:val="EB5A9E82"/>
    <w:lvl w:ilvl="0" w:tplc="91ECADE2">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F570F3B"/>
    <w:multiLevelType w:val="hybridMultilevel"/>
    <w:tmpl w:val="0F7EBBCC"/>
    <w:lvl w:ilvl="0" w:tplc="758ACB70">
      <w:start w:val="1"/>
      <w:numFmt w:val="bullet"/>
      <w:pStyle w:val="DotPoin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1FC912D2"/>
    <w:multiLevelType w:val="multilevel"/>
    <w:tmpl w:val="FD3C6D3C"/>
    <w:lvl w:ilvl="0">
      <w:start w:val="1"/>
      <w:numFmt w:val="decimal"/>
      <w:lvlText w:val="%1."/>
      <w:lvlJc w:val="left"/>
      <w:pPr>
        <w:ind w:left="360" w:hanging="360"/>
      </w:pPr>
      <w:rPr>
        <w:rFonts w:hint="default"/>
        <w:i w:val="0"/>
        <w:color w:val="auto"/>
      </w:rPr>
    </w:lvl>
    <w:lvl w:ilvl="1">
      <w:start w:val="1"/>
      <w:numFmt w:val="decimal"/>
      <w:isLgl/>
      <w:lvlText w:val="%1.%2"/>
      <w:lvlJc w:val="left"/>
      <w:pPr>
        <w:ind w:left="360" w:hanging="360"/>
      </w:pPr>
      <w:rPr>
        <w:rFonts w:hint="default"/>
        <w:b w:val="0"/>
        <w:i w:val="0"/>
      </w:rPr>
    </w:lvl>
    <w:lvl w:ilvl="2">
      <w:start w:val="1"/>
      <w:numFmt w:val="decimal"/>
      <w:isLgl/>
      <w:lvlText w:val="%1.%2.%3"/>
      <w:lvlJc w:val="left"/>
      <w:pPr>
        <w:ind w:left="720" w:hanging="720"/>
      </w:pPr>
      <w:rPr>
        <w:rFonts w:hint="default"/>
        <w:i w:val="0"/>
      </w:rPr>
    </w:lvl>
    <w:lvl w:ilvl="3">
      <w:start w:val="1"/>
      <w:numFmt w:val="decimal"/>
      <w:lvlText w:val="%4."/>
      <w:lvlJc w:val="left"/>
      <w:pPr>
        <w:ind w:left="720" w:hanging="720"/>
      </w:pPr>
      <w:rPr>
        <w:rFonts w:ascii="Calibri" w:hAnsi="Calibri" w:hint="default"/>
        <w:sz w:val="24"/>
      </w:rPr>
    </w:lvl>
    <w:lvl w:ilvl="4">
      <w:start w:val="1"/>
      <w:numFmt w:val="lowerLetter"/>
      <w:lvlText w:val="%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30346DD3"/>
    <w:multiLevelType w:val="hybridMultilevel"/>
    <w:tmpl w:val="1BB07F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C62919"/>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38C50DB6"/>
    <w:multiLevelType w:val="hybridMultilevel"/>
    <w:tmpl w:val="7750B974"/>
    <w:lvl w:ilvl="0" w:tplc="0C090005">
      <w:start w:val="1"/>
      <w:numFmt w:val="bullet"/>
      <w:lvlText w:val=""/>
      <w:lvlJc w:val="left"/>
      <w:pPr>
        <w:ind w:left="720" w:hanging="360"/>
      </w:pPr>
      <w:rPr>
        <w:rFonts w:ascii="Wingdings" w:hAnsi="Wingding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6" w15:restartNumberingAfterBreak="0">
    <w:nsid w:val="640D083D"/>
    <w:multiLevelType w:val="multilevel"/>
    <w:tmpl w:val="C39AA492"/>
    <w:lvl w:ilvl="0">
      <w:start w:val="1"/>
      <w:numFmt w:val="decimal"/>
      <w:lvlText w:val="%1."/>
      <w:lvlJc w:val="left"/>
      <w:pPr>
        <w:ind w:left="360" w:hanging="360"/>
      </w:pPr>
      <w:rPr>
        <w:i w:val="0"/>
      </w:rPr>
    </w:lvl>
    <w:lvl w:ilvl="1">
      <w:start w:val="1"/>
      <w:numFmt w:val="decimal"/>
      <w:isLgl/>
      <w:lvlText w:val="%1.%2"/>
      <w:lvlJc w:val="left"/>
      <w:pPr>
        <w:ind w:left="360" w:hanging="360"/>
      </w:pPr>
      <w:rPr>
        <w:b w:val="0"/>
      </w:r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17" w15:restartNumberingAfterBreak="0">
    <w:nsid w:val="640F55AA"/>
    <w:multiLevelType w:val="multilevel"/>
    <w:tmpl w:val="FD3C6D3C"/>
    <w:styleLink w:val="Style1"/>
    <w:lvl w:ilvl="0">
      <w:start w:val="1"/>
      <w:numFmt w:val="decimal"/>
      <w:lvlText w:val="%1."/>
      <w:lvlJc w:val="left"/>
      <w:pPr>
        <w:ind w:left="360" w:hanging="360"/>
      </w:pPr>
      <w:rPr>
        <w:rFonts w:hint="default"/>
        <w:i w:val="0"/>
        <w:color w:val="auto"/>
      </w:rPr>
    </w:lvl>
    <w:lvl w:ilvl="1">
      <w:start w:val="1"/>
      <w:numFmt w:val="decimal"/>
      <w:isLgl/>
      <w:lvlText w:val="%1.%2"/>
      <w:lvlJc w:val="left"/>
      <w:pPr>
        <w:ind w:left="360" w:hanging="360"/>
      </w:pPr>
      <w:rPr>
        <w:rFonts w:hint="default"/>
        <w:b w:val="0"/>
        <w:i w:val="0"/>
      </w:rPr>
    </w:lvl>
    <w:lvl w:ilvl="2">
      <w:start w:val="1"/>
      <w:numFmt w:val="decimal"/>
      <w:isLgl/>
      <w:lvlText w:val="%1.%2.%3"/>
      <w:lvlJc w:val="left"/>
      <w:pPr>
        <w:ind w:left="720" w:hanging="720"/>
      </w:pPr>
      <w:rPr>
        <w:rFonts w:hint="default"/>
        <w:i w:val="0"/>
      </w:rPr>
    </w:lvl>
    <w:lvl w:ilvl="3">
      <w:start w:val="1"/>
      <w:numFmt w:val="decimal"/>
      <w:lvlText w:val="%4."/>
      <w:lvlJc w:val="left"/>
      <w:pPr>
        <w:ind w:left="720" w:hanging="720"/>
      </w:pPr>
      <w:rPr>
        <w:rFonts w:ascii="Calibri" w:hAnsi="Calibri" w:hint="default"/>
        <w:sz w:val="24"/>
      </w:rPr>
    </w:lvl>
    <w:lvl w:ilvl="4">
      <w:start w:val="1"/>
      <w:numFmt w:val="lowerLetter"/>
      <w:lvlText w:val="%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6A08093F"/>
    <w:multiLevelType w:val="hybridMultilevel"/>
    <w:tmpl w:val="E4A08D76"/>
    <w:lvl w:ilvl="0" w:tplc="0C090001">
      <w:start w:val="1"/>
      <w:numFmt w:val="bullet"/>
      <w:lvlText w:val=""/>
      <w:lvlJc w:val="left"/>
      <w:pPr>
        <w:ind w:left="2934" w:hanging="360"/>
      </w:pPr>
      <w:rPr>
        <w:rFonts w:ascii="Symbol" w:hAnsi="Symbol" w:hint="default"/>
      </w:rPr>
    </w:lvl>
    <w:lvl w:ilvl="1" w:tplc="0C090003" w:tentative="1">
      <w:start w:val="1"/>
      <w:numFmt w:val="bullet"/>
      <w:lvlText w:val="o"/>
      <w:lvlJc w:val="left"/>
      <w:pPr>
        <w:ind w:left="3654" w:hanging="360"/>
      </w:pPr>
      <w:rPr>
        <w:rFonts w:ascii="Courier New" w:hAnsi="Courier New" w:cs="Courier New" w:hint="default"/>
      </w:rPr>
    </w:lvl>
    <w:lvl w:ilvl="2" w:tplc="0C090005" w:tentative="1">
      <w:start w:val="1"/>
      <w:numFmt w:val="bullet"/>
      <w:lvlText w:val=""/>
      <w:lvlJc w:val="left"/>
      <w:pPr>
        <w:ind w:left="4374" w:hanging="360"/>
      </w:pPr>
      <w:rPr>
        <w:rFonts w:ascii="Wingdings" w:hAnsi="Wingdings" w:hint="default"/>
      </w:rPr>
    </w:lvl>
    <w:lvl w:ilvl="3" w:tplc="0C090001" w:tentative="1">
      <w:start w:val="1"/>
      <w:numFmt w:val="bullet"/>
      <w:lvlText w:val=""/>
      <w:lvlJc w:val="left"/>
      <w:pPr>
        <w:ind w:left="5094" w:hanging="360"/>
      </w:pPr>
      <w:rPr>
        <w:rFonts w:ascii="Symbol" w:hAnsi="Symbol" w:hint="default"/>
      </w:rPr>
    </w:lvl>
    <w:lvl w:ilvl="4" w:tplc="0C090003" w:tentative="1">
      <w:start w:val="1"/>
      <w:numFmt w:val="bullet"/>
      <w:lvlText w:val="o"/>
      <w:lvlJc w:val="left"/>
      <w:pPr>
        <w:ind w:left="5814" w:hanging="360"/>
      </w:pPr>
      <w:rPr>
        <w:rFonts w:ascii="Courier New" w:hAnsi="Courier New" w:cs="Courier New" w:hint="default"/>
      </w:rPr>
    </w:lvl>
    <w:lvl w:ilvl="5" w:tplc="0C090005" w:tentative="1">
      <w:start w:val="1"/>
      <w:numFmt w:val="bullet"/>
      <w:lvlText w:val=""/>
      <w:lvlJc w:val="left"/>
      <w:pPr>
        <w:ind w:left="6534" w:hanging="360"/>
      </w:pPr>
      <w:rPr>
        <w:rFonts w:ascii="Wingdings" w:hAnsi="Wingdings" w:hint="default"/>
      </w:rPr>
    </w:lvl>
    <w:lvl w:ilvl="6" w:tplc="0C090001" w:tentative="1">
      <w:start w:val="1"/>
      <w:numFmt w:val="bullet"/>
      <w:lvlText w:val=""/>
      <w:lvlJc w:val="left"/>
      <w:pPr>
        <w:ind w:left="7254" w:hanging="360"/>
      </w:pPr>
      <w:rPr>
        <w:rFonts w:ascii="Symbol" w:hAnsi="Symbol" w:hint="default"/>
      </w:rPr>
    </w:lvl>
    <w:lvl w:ilvl="7" w:tplc="0C090003" w:tentative="1">
      <w:start w:val="1"/>
      <w:numFmt w:val="bullet"/>
      <w:lvlText w:val="o"/>
      <w:lvlJc w:val="left"/>
      <w:pPr>
        <w:ind w:left="7974" w:hanging="360"/>
      </w:pPr>
      <w:rPr>
        <w:rFonts w:ascii="Courier New" w:hAnsi="Courier New" w:cs="Courier New" w:hint="default"/>
      </w:rPr>
    </w:lvl>
    <w:lvl w:ilvl="8" w:tplc="0C090005" w:tentative="1">
      <w:start w:val="1"/>
      <w:numFmt w:val="bullet"/>
      <w:lvlText w:val=""/>
      <w:lvlJc w:val="left"/>
      <w:pPr>
        <w:ind w:left="8694" w:hanging="360"/>
      </w:pPr>
      <w:rPr>
        <w:rFonts w:ascii="Wingdings" w:hAnsi="Wingdings" w:hint="default"/>
      </w:rPr>
    </w:lvl>
  </w:abstractNum>
  <w:abstractNum w:abstractNumId="19" w15:restartNumberingAfterBreak="0">
    <w:nsid w:val="71EA667C"/>
    <w:multiLevelType w:val="multilevel"/>
    <w:tmpl w:val="1AD6F5E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726C6D06"/>
    <w:multiLevelType w:val="multilevel"/>
    <w:tmpl w:val="FD3C6D3C"/>
    <w:lvl w:ilvl="0">
      <w:start w:val="1"/>
      <w:numFmt w:val="decimal"/>
      <w:lvlText w:val="%1."/>
      <w:lvlJc w:val="left"/>
      <w:pPr>
        <w:ind w:left="360" w:hanging="360"/>
      </w:pPr>
      <w:rPr>
        <w:rFonts w:hint="default"/>
        <w:i w:val="0"/>
        <w:color w:val="auto"/>
      </w:rPr>
    </w:lvl>
    <w:lvl w:ilvl="1">
      <w:start w:val="1"/>
      <w:numFmt w:val="decimal"/>
      <w:isLgl/>
      <w:lvlText w:val="%1.%2"/>
      <w:lvlJc w:val="left"/>
      <w:pPr>
        <w:ind w:left="360" w:hanging="360"/>
      </w:pPr>
      <w:rPr>
        <w:rFonts w:hint="default"/>
        <w:b w:val="0"/>
        <w:i w:val="0"/>
      </w:rPr>
    </w:lvl>
    <w:lvl w:ilvl="2">
      <w:start w:val="1"/>
      <w:numFmt w:val="decimal"/>
      <w:isLgl/>
      <w:lvlText w:val="%1.%2.%3"/>
      <w:lvlJc w:val="left"/>
      <w:pPr>
        <w:ind w:left="720" w:hanging="720"/>
      </w:pPr>
      <w:rPr>
        <w:rFonts w:hint="default"/>
        <w:i w:val="0"/>
      </w:rPr>
    </w:lvl>
    <w:lvl w:ilvl="3">
      <w:start w:val="1"/>
      <w:numFmt w:val="decimal"/>
      <w:lvlText w:val="%4."/>
      <w:lvlJc w:val="left"/>
      <w:pPr>
        <w:ind w:left="720" w:hanging="720"/>
      </w:pPr>
      <w:rPr>
        <w:rFonts w:ascii="Calibri" w:hAnsi="Calibri" w:hint="default"/>
        <w:sz w:val="24"/>
      </w:rPr>
    </w:lvl>
    <w:lvl w:ilvl="4">
      <w:start w:val="1"/>
      <w:numFmt w:val="lowerLetter"/>
      <w:lvlText w:val="%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79F02C05"/>
    <w:multiLevelType w:val="hybridMultilevel"/>
    <w:tmpl w:val="E8AC8CB4"/>
    <w:lvl w:ilvl="0" w:tplc="91ECADE2">
      <w:start w:val="1"/>
      <w:numFmt w:val="bullet"/>
      <w:lvlText w:val=""/>
      <w:lvlJc w:val="left"/>
      <w:pPr>
        <w:ind w:left="720" w:hanging="360"/>
      </w:pPr>
      <w:rPr>
        <w:rFonts w:ascii="Wingdings" w:hAnsi="Wingding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9091475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319185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8495245">
    <w:abstractNumId w:val="6"/>
  </w:num>
  <w:num w:numId="4" w16cid:durableId="1203129606">
    <w:abstractNumId w:val="13"/>
  </w:num>
  <w:num w:numId="5" w16cid:durableId="321468740">
    <w:abstractNumId w:val="7"/>
  </w:num>
  <w:num w:numId="6" w16cid:durableId="1556772370">
    <w:abstractNumId w:val="20"/>
  </w:num>
  <w:num w:numId="7" w16cid:durableId="1355617857">
    <w:abstractNumId w:val="10"/>
  </w:num>
  <w:num w:numId="8" w16cid:durableId="1485707875">
    <w:abstractNumId w:val="12"/>
  </w:num>
  <w:num w:numId="9" w16cid:durableId="105273087">
    <w:abstractNumId w:val="9"/>
  </w:num>
  <w:num w:numId="10" w16cid:durableId="7668538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5949722">
    <w:abstractNumId w:val="14"/>
    <w:lvlOverride w:ilvl="0">
      <w:startOverride w:val="1"/>
    </w:lvlOverride>
  </w:num>
  <w:num w:numId="12" w16cid:durableId="198403854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14125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41367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4951128">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9260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3513514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4544625">
    <w:abstractNumId w:val="21"/>
  </w:num>
  <w:num w:numId="19" w16cid:durableId="1709182256">
    <w:abstractNumId w:val="1"/>
  </w:num>
  <w:num w:numId="20" w16cid:durableId="424886774">
    <w:abstractNumId w:val="11"/>
  </w:num>
  <w:num w:numId="21" w16cid:durableId="468472951">
    <w:abstractNumId w:val="8"/>
  </w:num>
  <w:num w:numId="22" w16cid:durableId="436758367">
    <w:abstractNumId w:val="12"/>
    <w:lvlOverride w:ilvl="0">
      <w:lvl w:ilvl="0">
        <w:start w:val="1"/>
        <w:numFmt w:val="decimal"/>
        <w:lvlText w:val="%1."/>
        <w:lvlJc w:val="left"/>
        <w:pPr>
          <w:ind w:left="360" w:hanging="360"/>
        </w:pPr>
        <w:rPr>
          <w:rFonts w:hint="default"/>
          <w:i w:val="0"/>
          <w:color w:val="auto"/>
        </w:rPr>
      </w:lvl>
    </w:lvlOverride>
    <w:lvlOverride w:ilvl="1">
      <w:lvl w:ilvl="1">
        <w:start w:val="1"/>
        <w:numFmt w:val="decimal"/>
        <w:isLgl/>
        <w:lvlText w:val="%1.%2"/>
        <w:lvlJc w:val="left"/>
        <w:pPr>
          <w:ind w:left="360" w:hanging="360"/>
        </w:pPr>
        <w:rPr>
          <w:rFonts w:hint="default"/>
          <w:b w:val="0"/>
          <w:i w:val="0"/>
        </w:rPr>
      </w:lvl>
    </w:lvlOverride>
    <w:lvlOverride w:ilvl="2">
      <w:lvl w:ilvl="2">
        <w:start w:val="1"/>
        <w:numFmt w:val="decimal"/>
        <w:isLgl/>
        <w:lvlText w:val="%1.%2.%3"/>
        <w:lvlJc w:val="left"/>
        <w:pPr>
          <w:ind w:left="720" w:hanging="720"/>
        </w:pPr>
        <w:rPr>
          <w:rFonts w:hint="default"/>
          <w:i w:val="0"/>
        </w:rPr>
      </w:lvl>
    </w:lvlOverride>
    <w:lvlOverride w:ilvl="3">
      <w:lvl w:ilvl="3">
        <w:start w:val="1"/>
        <w:numFmt w:val="decimal"/>
        <w:lvlText w:val="%4."/>
        <w:lvlJc w:val="left"/>
        <w:pPr>
          <w:ind w:left="720" w:hanging="720"/>
        </w:pPr>
        <w:rPr>
          <w:rFonts w:ascii="Calibri" w:hAnsi="Calibri" w:hint="default"/>
          <w:sz w:val="24"/>
        </w:rPr>
      </w:lvl>
    </w:lvlOverride>
    <w:lvlOverride w:ilvl="4">
      <w:lvl w:ilvl="4">
        <w:start w:val="1"/>
        <w:numFmt w:val="lowerLetter"/>
        <w:lvlText w:val="%5."/>
        <w:lvlJc w:val="left"/>
        <w:pPr>
          <w:ind w:left="1080" w:hanging="1080"/>
        </w:pPr>
        <w:rPr>
          <w:rFonts w:hint="default"/>
        </w:rPr>
      </w:lvl>
    </w:lvlOverride>
    <w:lvlOverride w:ilvl="5">
      <w:lvl w:ilvl="5">
        <w:start w:val="1"/>
        <w:numFmt w:val="decimal"/>
        <w:isLgl/>
        <w:lvlText w:val="%1.%2.%3.%4.%5.%6"/>
        <w:lvlJc w:val="left"/>
        <w:pPr>
          <w:ind w:left="1080" w:hanging="1080"/>
        </w:pPr>
        <w:rPr>
          <w:rFonts w:hint="default"/>
        </w:rPr>
      </w:lvl>
    </w:lvlOverride>
    <w:lvlOverride w:ilvl="6">
      <w:lvl w:ilvl="6">
        <w:start w:val="1"/>
        <w:numFmt w:val="decimal"/>
        <w:isLgl/>
        <w:lvlText w:val="%1.%2.%3.%4.%5.%6.%7"/>
        <w:lvlJc w:val="left"/>
        <w:pPr>
          <w:ind w:left="1440" w:hanging="1440"/>
        </w:pPr>
        <w:rPr>
          <w:rFonts w:hint="default"/>
        </w:rPr>
      </w:lvl>
    </w:lvlOverride>
    <w:lvlOverride w:ilvl="7">
      <w:lvl w:ilvl="7">
        <w:start w:val="1"/>
        <w:numFmt w:val="decimal"/>
        <w:isLgl/>
        <w:lvlText w:val="%1.%2.%3.%4.%5.%6.%7.%8"/>
        <w:lvlJc w:val="left"/>
        <w:pPr>
          <w:ind w:left="1440" w:hanging="1440"/>
        </w:pPr>
        <w:rPr>
          <w:rFonts w:hint="default"/>
        </w:rPr>
      </w:lvl>
    </w:lvlOverride>
    <w:lvlOverride w:ilvl="8">
      <w:lvl w:ilvl="8">
        <w:start w:val="1"/>
        <w:numFmt w:val="decimal"/>
        <w:isLgl/>
        <w:lvlText w:val="%1.%2.%3.%4.%5.%6.%7.%8.%9"/>
        <w:lvlJc w:val="left"/>
        <w:pPr>
          <w:ind w:left="1440" w:hanging="1440"/>
        </w:pPr>
        <w:rPr>
          <w:rFonts w:hint="default"/>
        </w:rPr>
      </w:lvl>
    </w:lvlOverride>
  </w:num>
  <w:num w:numId="23" w16cid:durableId="558900846">
    <w:abstractNumId w:val="17"/>
  </w:num>
  <w:num w:numId="24" w16cid:durableId="230577471">
    <w:abstractNumId w:val="2"/>
  </w:num>
  <w:num w:numId="25" w16cid:durableId="1204171004">
    <w:abstractNumId w:val="18"/>
  </w:num>
  <w:num w:numId="26" w16cid:durableId="2041667683">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C0D"/>
    <w:rsid w:val="00001F3A"/>
    <w:rsid w:val="00026559"/>
    <w:rsid w:val="00040695"/>
    <w:rsid w:val="000451A8"/>
    <w:rsid w:val="00046F63"/>
    <w:rsid w:val="00056B6D"/>
    <w:rsid w:val="00061950"/>
    <w:rsid w:val="00062234"/>
    <w:rsid w:val="00063B13"/>
    <w:rsid w:val="00066632"/>
    <w:rsid w:val="0007147F"/>
    <w:rsid w:val="0008383E"/>
    <w:rsid w:val="00087284"/>
    <w:rsid w:val="000B43A5"/>
    <w:rsid w:val="000B4732"/>
    <w:rsid w:val="000B53EF"/>
    <w:rsid w:val="000E1167"/>
    <w:rsid w:val="00102D02"/>
    <w:rsid w:val="00107044"/>
    <w:rsid w:val="001207B6"/>
    <w:rsid w:val="00120E84"/>
    <w:rsid w:val="001238C0"/>
    <w:rsid w:val="00131CE5"/>
    <w:rsid w:val="00143C43"/>
    <w:rsid w:val="00152151"/>
    <w:rsid w:val="001553CD"/>
    <w:rsid w:val="00156B06"/>
    <w:rsid w:val="00171245"/>
    <w:rsid w:val="001962AF"/>
    <w:rsid w:val="001A6751"/>
    <w:rsid w:val="001D3CD8"/>
    <w:rsid w:val="001E393C"/>
    <w:rsid w:val="001F4BE4"/>
    <w:rsid w:val="001F502F"/>
    <w:rsid w:val="0021355C"/>
    <w:rsid w:val="002157D0"/>
    <w:rsid w:val="00217193"/>
    <w:rsid w:val="0024384B"/>
    <w:rsid w:val="0025112E"/>
    <w:rsid w:val="00260341"/>
    <w:rsid w:val="00275454"/>
    <w:rsid w:val="002A33CD"/>
    <w:rsid w:val="002D0956"/>
    <w:rsid w:val="002D3E20"/>
    <w:rsid w:val="002E0665"/>
    <w:rsid w:val="00301918"/>
    <w:rsid w:val="0030341A"/>
    <w:rsid w:val="003076D7"/>
    <w:rsid w:val="00307D93"/>
    <w:rsid w:val="003133DB"/>
    <w:rsid w:val="003206F7"/>
    <w:rsid w:val="00327E45"/>
    <w:rsid w:val="00334664"/>
    <w:rsid w:val="00345543"/>
    <w:rsid w:val="00372263"/>
    <w:rsid w:val="00381D14"/>
    <w:rsid w:val="0038691C"/>
    <w:rsid w:val="003B3DBA"/>
    <w:rsid w:val="003B43C5"/>
    <w:rsid w:val="003E02A9"/>
    <w:rsid w:val="003E4B90"/>
    <w:rsid w:val="003E6A48"/>
    <w:rsid w:val="003F0600"/>
    <w:rsid w:val="003F5546"/>
    <w:rsid w:val="004035B4"/>
    <w:rsid w:val="00406531"/>
    <w:rsid w:val="004212B7"/>
    <w:rsid w:val="004222D3"/>
    <w:rsid w:val="004430D1"/>
    <w:rsid w:val="00452106"/>
    <w:rsid w:val="0045353E"/>
    <w:rsid w:val="00464F0F"/>
    <w:rsid w:val="0047383C"/>
    <w:rsid w:val="00474A93"/>
    <w:rsid w:val="00485DEB"/>
    <w:rsid w:val="004A7889"/>
    <w:rsid w:val="004B21D5"/>
    <w:rsid w:val="004E2352"/>
    <w:rsid w:val="004E37B8"/>
    <w:rsid w:val="004E4AB1"/>
    <w:rsid w:val="00500944"/>
    <w:rsid w:val="00500CC0"/>
    <w:rsid w:val="005051FB"/>
    <w:rsid w:val="005133EC"/>
    <w:rsid w:val="0053184B"/>
    <w:rsid w:val="00537C4E"/>
    <w:rsid w:val="00556C9D"/>
    <w:rsid w:val="00561166"/>
    <w:rsid w:val="00574AD9"/>
    <w:rsid w:val="0058396C"/>
    <w:rsid w:val="005852FF"/>
    <w:rsid w:val="00594DCB"/>
    <w:rsid w:val="005A25EF"/>
    <w:rsid w:val="005A57F6"/>
    <w:rsid w:val="005B17B7"/>
    <w:rsid w:val="005D234B"/>
    <w:rsid w:val="005E0962"/>
    <w:rsid w:val="005E6333"/>
    <w:rsid w:val="005F7A4D"/>
    <w:rsid w:val="006041C3"/>
    <w:rsid w:val="006106CB"/>
    <w:rsid w:val="00612C4B"/>
    <w:rsid w:val="00626E43"/>
    <w:rsid w:val="00634163"/>
    <w:rsid w:val="0064650F"/>
    <w:rsid w:val="00660007"/>
    <w:rsid w:val="006632CC"/>
    <w:rsid w:val="00670E7A"/>
    <w:rsid w:val="00675898"/>
    <w:rsid w:val="00682318"/>
    <w:rsid w:val="0068393E"/>
    <w:rsid w:val="00683EC4"/>
    <w:rsid w:val="006907C3"/>
    <w:rsid w:val="00694E01"/>
    <w:rsid w:val="006B1B7E"/>
    <w:rsid w:val="006F4835"/>
    <w:rsid w:val="007009D8"/>
    <w:rsid w:val="007128B7"/>
    <w:rsid w:val="00714E26"/>
    <w:rsid w:val="00720262"/>
    <w:rsid w:val="00724C75"/>
    <w:rsid w:val="00725D25"/>
    <w:rsid w:val="00741FCA"/>
    <w:rsid w:val="007471AF"/>
    <w:rsid w:val="007516DF"/>
    <w:rsid w:val="00761218"/>
    <w:rsid w:val="007665C0"/>
    <w:rsid w:val="00773120"/>
    <w:rsid w:val="00775433"/>
    <w:rsid w:val="00784FA3"/>
    <w:rsid w:val="00793663"/>
    <w:rsid w:val="007A3447"/>
    <w:rsid w:val="007A5726"/>
    <w:rsid w:val="007A7B75"/>
    <w:rsid w:val="007B1828"/>
    <w:rsid w:val="007D2FF9"/>
    <w:rsid w:val="007D4513"/>
    <w:rsid w:val="007D5E93"/>
    <w:rsid w:val="007E1641"/>
    <w:rsid w:val="007E58EE"/>
    <w:rsid w:val="007F4E64"/>
    <w:rsid w:val="007F7027"/>
    <w:rsid w:val="00802BEB"/>
    <w:rsid w:val="00806797"/>
    <w:rsid w:val="00806CCF"/>
    <w:rsid w:val="00811D5B"/>
    <w:rsid w:val="008238AC"/>
    <w:rsid w:val="00831FEF"/>
    <w:rsid w:val="008458E9"/>
    <w:rsid w:val="008468F3"/>
    <w:rsid w:val="00847528"/>
    <w:rsid w:val="008706ED"/>
    <w:rsid w:val="0087320E"/>
    <w:rsid w:val="00874573"/>
    <w:rsid w:val="00897034"/>
    <w:rsid w:val="008A4A1F"/>
    <w:rsid w:val="008B4987"/>
    <w:rsid w:val="008C0DC6"/>
    <w:rsid w:val="008D4425"/>
    <w:rsid w:val="008D594A"/>
    <w:rsid w:val="008D635B"/>
    <w:rsid w:val="008E2DCC"/>
    <w:rsid w:val="008E5DEF"/>
    <w:rsid w:val="008F1995"/>
    <w:rsid w:val="008F33B5"/>
    <w:rsid w:val="00914223"/>
    <w:rsid w:val="00923FEA"/>
    <w:rsid w:val="00925668"/>
    <w:rsid w:val="00932100"/>
    <w:rsid w:val="00943440"/>
    <w:rsid w:val="009435D1"/>
    <w:rsid w:val="0096455F"/>
    <w:rsid w:val="00966604"/>
    <w:rsid w:val="0096684F"/>
    <w:rsid w:val="0097094E"/>
    <w:rsid w:val="00974E62"/>
    <w:rsid w:val="00986102"/>
    <w:rsid w:val="009865FF"/>
    <w:rsid w:val="0098771E"/>
    <w:rsid w:val="00990CD1"/>
    <w:rsid w:val="00991315"/>
    <w:rsid w:val="009C1F86"/>
    <w:rsid w:val="009C5A1D"/>
    <w:rsid w:val="009D0953"/>
    <w:rsid w:val="009E3C5B"/>
    <w:rsid w:val="009F04EE"/>
    <w:rsid w:val="00A10BC4"/>
    <w:rsid w:val="00A11D35"/>
    <w:rsid w:val="00A25176"/>
    <w:rsid w:val="00A25EA6"/>
    <w:rsid w:val="00A261CD"/>
    <w:rsid w:val="00A27A06"/>
    <w:rsid w:val="00A432A1"/>
    <w:rsid w:val="00A5076D"/>
    <w:rsid w:val="00A53EB1"/>
    <w:rsid w:val="00A63C6F"/>
    <w:rsid w:val="00A72D67"/>
    <w:rsid w:val="00A7695A"/>
    <w:rsid w:val="00A82F53"/>
    <w:rsid w:val="00AA0A48"/>
    <w:rsid w:val="00AC72D3"/>
    <w:rsid w:val="00AD3E35"/>
    <w:rsid w:val="00AD5E09"/>
    <w:rsid w:val="00AE698C"/>
    <w:rsid w:val="00B01470"/>
    <w:rsid w:val="00B14166"/>
    <w:rsid w:val="00B233FB"/>
    <w:rsid w:val="00B27687"/>
    <w:rsid w:val="00B30C0D"/>
    <w:rsid w:val="00B3595B"/>
    <w:rsid w:val="00B543BB"/>
    <w:rsid w:val="00B723C9"/>
    <w:rsid w:val="00B85A18"/>
    <w:rsid w:val="00B874B3"/>
    <w:rsid w:val="00B878DF"/>
    <w:rsid w:val="00B94FE5"/>
    <w:rsid w:val="00BA59B0"/>
    <w:rsid w:val="00BB07E9"/>
    <w:rsid w:val="00BB42AB"/>
    <w:rsid w:val="00BD5988"/>
    <w:rsid w:val="00BE1156"/>
    <w:rsid w:val="00BF3C24"/>
    <w:rsid w:val="00BF5123"/>
    <w:rsid w:val="00C031D7"/>
    <w:rsid w:val="00C04894"/>
    <w:rsid w:val="00C14B1F"/>
    <w:rsid w:val="00C336D8"/>
    <w:rsid w:val="00C34653"/>
    <w:rsid w:val="00C43D36"/>
    <w:rsid w:val="00C77D47"/>
    <w:rsid w:val="00C92213"/>
    <w:rsid w:val="00CA6F5B"/>
    <w:rsid w:val="00CB060E"/>
    <w:rsid w:val="00CB09A0"/>
    <w:rsid w:val="00CB58D4"/>
    <w:rsid w:val="00CD411A"/>
    <w:rsid w:val="00CD575B"/>
    <w:rsid w:val="00CE5AD1"/>
    <w:rsid w:val="00CF2005"/>
    <w:rsid w:val="00CF2BFE"/>
    <w:rsid w:val="00CF6DF2"/>
    <w:rsid w:val="00D00823"/>
    <w:rsid w:val="00D32CE3"/>
    <w:rsid w:val="00D36C62"/>
    <w:rsid w:val="00D52124"/>
    <w:rsid w:val="00D53E69"/>
    <w:rsid w:val="00D65CA5"/>
    <w:rsid w:val="00D67F77"/>
    <w:rsid w:val="00D735C7"/>
    <w:rsid w:val="00D767C4"/>
    <w:rsid w:val="00D804C1"/>
    <w:rsid w:val="00D837F9"/>
    <w:rsid w:val="00D91CFE"/>
    <w:rsid w:val="00DA261C"/>
    <w:rsid w:val="00DA5AA6"/>
    <w:rsid w:val="00DB6791"/>
    <w:rsid w:val="00DB69C1"/>
    <w:rsid w:val="00DC1E7B"/>
    <w:rsid w:val="00DD67B6"/>
    <w:rsid w:val="00DE7402"/>
    <w:rsid w:val="00DF6837"/>
    <w:rsid w:val="00E0312B"/>
    <w:rsid w:val="00E1248F"/>
    <w:rsid w:val="00E16681"/>
    <w:rsid w:val="00E17AD7"/>
    <w:rsid w:val="00E17F69"/>
    <w:rsid w:val="00E37C21"/>
    <w:rsid w:val="00E623A4"/>
    <w:rsid w:val="00E67CA8"/>
    <w:rsid w:val="00E926F9"/>
    <w:rsid w:val="00EA389E"/>
    <w:rsid w:val="00EB1955"/>
    <w:rsid w:val="00EB1D15"/>
    <w:rsid w:val="00EB258F"/>
    <w:rsid w:val="00EC400F"/>
    <w:rsid w:val="00ED092A"/>
    <w:rsid w:val="00EE1650"/>
    <w:rsid w:val="00EE1EFF"/>
    <w:rsid w:val="00EF6F57"/>
    <w:rsid w:val="00F16C6F"/>
    <w:rsid w:val="00F2774A"/>
    <w:rsid w:val="00F27AAF"/>
    <w:rsid w:val="00F32345"/>
    <w:rsid w:val="00F65BAD"/>
    <w:rsid w:val="00F701AD"/>
    <w:rsid w:val="00F73039"/>
    <w:rsid w:val="00F843AB"/>
    <w:rsid w:val="00FA1384"/>
    <w:rsid w:val="00FA70F2"/>
    <w:rsid w:val="00FB1CF3"/>
    <w:rsid w:val="00FC5A8D"/>
    <w:rsid w:val="00FC7B96"/>
    <w:rsid w:val="00FE1F58"/>
    <w:rsid w:val="00FE4D82"/>
    <w:rsid w:val="00FF3F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5A4EB"/>
  <w15:docId w15:val="{40093095-6BAA-4734-9C24-7E23A0B94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C43"/>
  </w:style>
  <w:style w:type="paragraph" w:styleId="Heading1">
    <w:name w:val="heading 1"/>
    <w:basedOn w:val="Normal"/>
    <w:next w:val="Normal"/>
    <w:link w:val="Heading1Char"/>
    <w:qFormat/>
    <w:rsid w:val="001207B6"/>
    <w:pPr>
      <w:keepNext/>
      <w:spacing w:after="0" w:line="240" w:lineRule="auto"/>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unhideWhenUsed/>
    <w:qFormat/>
    <w:rsid w:val="00046F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2774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0679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238A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8238A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F6DF2"/>
    <w:pPr>
      <w:keepNext/>
      <w:keepLines/>
      <w:spacing w:before="200" w:after="0" w:line="240" w:lineRule="auto"/>
      <w:contextualSpacing/>
      <w:jc w:val="both"/>
      <w:outlineLvl w:val="6"/>
    </w:pPr>
    <w:rPr>
      <w:rFonts w:asciiTheme="majorHAnsi" w:eastAsiaTheme="majorEastAsia" w:hAnsiTheme="majorHAnsi" w:cstheme="majorBidi"/>
      <w:i/>
      <w:iCs/>
      <w:color w:val="404040" w:themeColor="text1" w:themeTint="BF"/>
      <w:sz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30C0D"/>
    <w:pPr>
      <w:tabs>
        <w:tab w:val="center" w:pos="4513"/>
        <w:tab w:val="right" w:pos="9026"/>
      </w:tabs>
      <w:spacing w:after="0" w:line="240" w:lineRule="auto"/>
    </w:pPr>
  </w:style>
  <w:style w:type="character" w:customStyle="1" w:styleId="HeaderChar">
    <w:name w:val="Header Char"/>
    <w:basedOn w:val="DefaultParagraphFont"/>
    <w:link w:val="Header"/>
    <w:rsid w:val="00B30C0D"/>
  </w:style>
  <w:style w:type="paragraph" w:styleId="Footer">
    <w:name w:val="footer"/>
    <w:basedOn w:val="Normal"/>
    <w:link w:val="FooterChar"/>
    <w:unhideWhenUsed/>
    <w:rsid w:val="00B30C0D"/>
    <w:pPr>
      <w:tabs>
        <w:tab w:val="center" w:pos="4513"/>
        <w:tab w:val="right" w:pos="9026"/>
      </w:tabs>
      <w:spacing w:after="0" w:line="240" w:lineRule="auto"/>
    </w:pPr>
  </w:style>
  <w:style w:type="character" w:customStyle="1" w:styleId="FooterChar">
    <w:name w:val="Footer Char"/>
    <w:basedOn w:val="DefaultParagraphFont"/>
    <w:link w:val="Footer"/>
    <w:rsid w:val="00B30C0D"/>
  </w:style>
  <w:style w:type="paragraph" w:styleId="BalloonText">
    <w:name w:val="Balloon Text"/>
    <w:basedOn w:val="Normal"/>
    <w:link w:val="BalloonTextChar"/>
    <w:uiPriority w:val="99"/>
    <w:semiHidden/>
    <w:unhideWhenUsed/>
    <w:rsid w:val="00B30C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C0D"/>
    <w:rPr>
      <w:rFonts w:ascii="Tahoma" w:hAnsi="Tahoma" w:cs="Tahoma"/>
      <w:sz w:val="16"/>
      <w:szCs w:val="16"/>
    </w:rPr>
  </w:style>
  <w:style w:type="paragraph" w:styleId="ListParagraph">
    <w:name w:val="List Paragraph"/>
    <w:basedOn w:val="Normal"/>
    <w:uiPriority w:val="34"/>
    <w:qFormat/>
    <w:rsid w:val="00B30C0D"/>
    <w:pPr>
      <w:ind w:left="720"/>
      <w:contextualSpacing/>
    </w:pPr>
  </w:style>
  <w:style w:type="table" w:styleId="TableGrid">
    <w:name w:val="Table Grid"/>
    <w:basedOn w:val="TableNormal"/>
    <w:uiPriority w:val="59"/>
    <w:rsid w:val="001F4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1207B6"/>
    <w:rPr>
      <w:rFonts w:ascii="Arial" w:eastAsia="Times New Roman" w:hAnsi="Arial" w:cs="Times New Roman"/>
      <w:b/>
      <w:szCs w:val="20"/>
      <w:lang w:eastAsia="en-AU"/>
    </w:rPr>
  </w:style>
  <w:style w:type="character" w:styleId="CommentReference">
    <w:name w:val="annotation reference"/>
    <w:basedOn w:val="DefaultParagraphFont"/>
    <w:uiPriority w:val="99"/>
    <w:semiHidden/>
    <w:unhideWhenUsed/>
    <w:rsid w:val="005B17B7"/>
    <w:rPr>
      <w:sz w:val="16"/>
      <w:szCs w:val="16"/>
    </w:rPr>
  </w:style>
  <w:style w:type="paragraph" w:styleId="CommentText">
    <w:name w:val="annotation text"/>
    <w:basedOn w:val="Normal"/>
    <w:link w:val="CommentTextChar"/>
    <w:uiPriority w:val="99"/>
    <w:semiHidden/>
    <w:unhideWhenUsed/>
    <w:rsid w:val="005B17B7"/>
    <w:pPr>
      <w:spacing w:line="240" w:lineRule="auto"/>
    </w:pPr>
    <w:rPr>
      <w:sz w:val="20"/>
      <w:szCs w:val="20"/>
    </w:rPr>
  </w:style>
  <w:style w:type="character" w:customStyle="1" w:styleId="CommentTextChar">
    <w:name w:val="Comment Text Char"/>
    <w:basedOn w:val="DefaultParagraphFont"/>
    <w:link w:val="CommentText"/>
    <w:uiPriority w:val="99"/>
    <w:semiHidden/>
    <w:rsid w:val="005B17B7"/>
    <w:rPr>
      <w:sz w:val="20"/>
      <w:szCs w:val="20"/>
    </w:rPr>
  </w:style>
  <w:style w:type="paragraph" w:styleId="CommentSubject">
    <w:name w:val="annotation subject"/>
    <w:basedOn w:val="CommentText"/>
    <w:next w:val="CommentText"/>
    <w:link w:val="CommentSubjectChar"/>
    <w:uiPriority w:val="99"/>
    <w:semiHidden/>
    <w:unhideWhenUsed/>
    <w:rsid w:val="005B17B7"/>
    <w:rPr>
      <w:b/>
      <w:bCs/>
    </w:rPr>
  </w:style>
  <w:style w:type="character" w:customStyle="1" w:styleId="CommentSubjectChar">
    <w:name w:val="Comment Subject Char"/>
    <w:basedOn w:val="CommentTextChar"/>
    <w:link w:val="CommentSubject"/>
    <w:uiPriority w:val="99"/>
    <w:semiHidden/>
    <w:rsid w:val="005B17B7"/>
    <w:rPr>
      <w:b/>
      <w:bCs/>
      <w:sz w:val="20"/>
      <w:szCs w:val="20"/>
    </w:rPr>
  </w:style>
  <w:style w:type="character" w:styleId="Strong">
    <w:name w:val="Strong"/>
    <w:basedOn w:val="DefaultParagraphFont"/>
    <w:uiPriority w:val="22"/>
    <w:qFormat/>
    <w:rsid w:val="008238AC"/>
    <w:rPr>
      <w:b/>
      <w:bCs/>
      <w:i w:val="0"/>
      <w:iCs w:val="0"/>
    </w:rPr>
  </w:style>
  <w:style w:type="character" w:customStyle="1" w:styleId="Heading5Char">
    <w:name w:val="Heading 5 Char"/>
    <w:basedOn w:val="DefaultParagraphFont"/>
    <w:link w:val="Heading5"/>
    <w:uiPriority w:val="9"/>
    <w:semiHidden/>
    <w:rsid w:val="008238A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8238AC"/>
    <w:rPr>
      <w:rFonts w:asciiTheme="majorHAnsi" w:eastAsiaTheme="majorEastAsia" w:hAnsiTheme="majorHAnsi" w:cstheme="majorBidi"/>
      <w:i/>
      <w:iCs/>
      <w:color w:val="243F60" w:themeColor="accent1" w:themeShade="7F"/>
    </w:rPr>
  </w:style>
  <w:style w:type="character" w:customStyle="1" w:styleId="Heading2Char">
    <w:name w:val="Heading 2 Char"/>
    <w:basedOn w:val="DefaultParagraphFont"/>
    <w:link w:val="Heading2"/>
    <w:uiPriority w:val="9"/>
    <w:rsid w:val="00046F63"/>
    <w:rPr>
      <w:rFonts w:asciiTheme="majorHAnsi" w:eastAsiaTheme="majorEastAsia" w:hAnsiTheme="majorHAnsi" w:cstheme="majorBidi"/>
      <w:b/>
      <w:bCs/>
      <w:color w:val="4F81BD" w:themeColor="accent1"/>
      <w:sz w:val="26"/>
      <w:szCs w:val="26"/>
    </w:rPr>
  </w:style>
  <w:style w:type="paragraph" w:styleId="BodyText2">
    <w:name w:val="Body Text 2"/>
    <w:basedOn w:val="Normal"/>
    <w:link w:val="BodyText2Char"/>
    <w:rsid w:val="00046F63"/>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46F63"/>
    <w:rPr>
      <w:rFonts w:ascii="Times New Roman" w:eastAsia="Times New Roman" w:hAnsi="Times New Roman" w:cs="Times New Roman"/>
      <w:sz w:val="24"/>
      <w:szCs w:val="24"/>
    </w:rPr>
  </w:style>
  <w:style w:type="paragraph" w:styleId="BodyText3">
    <w:name w:val="Body Text 3"/>
    <w:basedOn w:val="Normal"/>
    <w:link w:val="BodyText3Char"/>
    <w:rsid w:val="00046F63"/>
    <w:pPr>
      <w:spacing w:after="0" w:line="240" w:lineRule="auto"/>
    </w:pPr>
    <w:rPr>
      <w:rFonts w:ascii="Arial" w:eastAsia="Times New Roman" w:hAnsi="Arial" w:cs="Arial"/>
      <w:szCs w:val="24"/>
    </w:rPr>
  </w:style>
  <w:style w:type="character" w:customStyle="1" w:styleId="BodyText3Char">
    <w:name w:val="Body Text 3 Char"/>
    <w:basedOn w:val="DefaultParagraphFont"/>
    <w:link w:val="BodyText3"/>
    <w:rsid w:val="00046F63"/>
    <w:rPr>
      <w:rFonts w:ascii="Arial" w:eastAsia="Times New Roman" w:hAnsi="Arial" w:cs="Arial"/>
      <w:szCs w:val="24"/>
    </w:rPr>
  </w:style>
  <w:style w:type="character" w:styleId="PageNumber">
    <w:name w:val="page number"/>
    <w:basedOn w:val="DefaultParagraphFont"/>
    <w:rsid w:val="0096684F"/>
  </w:style>
  <w:style w:type="paragraph" w:styleId="BodyText">
    <w:name w:val="Body Text"/>
    <w:basedOn w:val="Normal"/>
    <w:link w:val="BodyTextChar"/>
    <w:uiPriority w:val="99"/>
    <w:unhideWhenUsed/>
    <w:rsid w:val="00087284"/>
    <w:pPr>
      <w:spacing w:after="120"/>
    </w:pPr>
  </w:style>
  <w:style w:type="character" w:customStyle="1" w:styleId="BodyTextChar">
    <w:name w:val="Body Text Char"/>
    <w:basedOn w:val="DefaultParagraphFont"/>
    <w:link w:val="BodyText"/>
    <w:uiPriority w:val="99"/>
    <w:rsid w:val="00087284"/>
  </w:style>
  <w:style w:type="character" w:customStyle="1" w:styleId="Heading7Char">
    <w:name w:val="Heading 7 Char"/>
    <w:basedOn w:val="DefaultParagraphFont"/>
    <w:link w:val="Heading7"/>
    <w:uiPriority w:val="9"/>
    <w:semiHidden/>
    <w:rsid w:val="00CF6DF2"/>
    <w:rPr>
      <w:rFonts w:asciiTheme="majorHAnsi" w:eastAsiaTheme="majorEastAsia" w:hAnsiTheme="majorHAnsi" w:cstheme="majorBidi"/>
      <w:i/>
      <w:iCs/>
      <w:color w:val="404040" w:themeColor="text1" w:themeTint="BF"/>
      <w:sz w:val="24"/>
      <w:lang w:eastAsia="zh-TW"/>
    </w:rPr>
  </w:style>
  <w:style w:type="paragraph" w:customStyle="1" w:styleId="BodyTextIndent4">
    <w:name w:val="Body Text Indent 4"/>
    <w:basedOn w:val="BodyText"/>
    <w:rsid w:val="00026559"/>
    <w:pPr>
      <w:numPr>
        <w:numId w:val="1"/>
      </w:numPr>
      <w:tabs>
        <w:tab w:val="clear" w:pos="720"/>
        <w:tab w:val="num" w:pos="360"/>
      </w:tabs>
      <w:spacing w:after="0" w:line="240" w:lineRule="auto"/>
      <w:ind w:left="0" w:firstLine="0"/>
    </w:pPr>
    <w:rPr>
      <w:rFonts w:ascii="Arial" w:eastAsia="Times New Roman" w:hAnsi="Arial" w:cs="Times New Roman"/>
      <w:sz w:val="20"/>
      <w:szCs w:val="20"/>
    </w:rPr>
  </w:style>
  <w:style w:type="character" w:customStyle="1" w:styleId="Heading3Char">
    <w:name w:val="Heading 3 Char"/>
    <w:basedOn w:val="DefaultParagraphFont"/>
    <w:link w:val="Heading3"/>
    <w:uiPriority w:val="9"/>
    <w:semiHidden/>
    <w:rsid w:val="00F2774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06797"/>
    <w:rPr>
      <w:rFonts w:asciiTheme="majorHAnsi" w:eastAsiaTheme="majorEastAsia" w:hAnsiTheme="majorHAnsi" w:cstheme="majorBidi"/>
      <w:b/>
      <w:bCs/>
      <w:i/>
      <w:iCs/>
      <w:color w:val="4F81BD" w:themeColor="accent1"/>
    </w:rPr>
  </w:style>
  <w:style w:type="paragraph" w:customStyle="1" w:styleId="DotPoint">
    <w:name w:val="Dot Point"/>
    <w:basedOn w:val="Normal"/>
    <w:rsid w:val="001A6751"/>
    <w:pPr>
      <w:numPr>
        <w:numId w:val="2"/>
      </w:numPr>
      <w:tabs>
        <w:tab w:val="clear" w:pos="720"/>
        <w:tab w:val="left" w:pos="360"/>
        <w:tab w:val="num" w:pos="1440"/>
      </w:tabs>
      <w:spacing w:after="0" w:line="240" w:lineRule="auto"/>
      <w:ind w:left="1440"/>
      <w:jc w:val="both"/>
    </w:pPr>
    <w:rPr>
      <w:rFonts w:ascii="Tahoma" w:eastAsia="Times New Roman" w:hAnsi="Tahoma" w:cs="Tahoma"/>
      <w:szCs w:val="24"/>
      <w:lang w:val="en-GB"/>
    </w:rPr>
  </w:style>
  <w:style w:type="paragraph" w:customStyle="1" w:styleId="awardtitle">
    <w:name w:val="awardtitle"/>
    <w:basedOn w:val="Normal"/>
    <w:rsid w:val="0030341A"/>
    <w:pPr>
      <w:spacing w:after="0" w:line="240" w:lineRule="auto"/>
    </w:pPr>
    <w:rPr>
      <w:rFonts w:ascii="Times New Roman" w:eastAsia="Times New Roman" w:hAnsi="Times New Roman" w:cs="Times New Roman"/>
      <w:b/>
      <w:sz w:val="24"/>
      <w:szCs w:val="20"/>
    </w:rPr>
  </w:style>
  <w:style w:type="paragraph" w:styleId="NormalWeb">
    <w:name w:val="Normal (Web)"/>
    <w:basedOn w:val="Normal"/>
    <w:semiHidden/>
    <w:unhideWhenUsed/>
    <w:rsid w:val="004A7889"/>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TableBullet">
    <w:name w:val="Table Bullet"/>
    <w:basedOn w:val="Normal"/>
    <w:rsid w:val="004A7889"/>
    <w:pPr>
      <w:numPr>
        <w:numId w:val="5"/>
      </w:numPr>
      <w:spacing w:before="40" w:after="40" w:line="240" w:lineRule="atLeast"/>
    </w:pPr>
    <w:rPr>
      <w:rFonts w:ascii="Arial" w:eastAsia="Times New Roman" w:hAnsi="Arial" w:cs="Arial"/>
      <w:bCs/>
      <w:sz w:val="20"/>
      <w:lang w:eastAsia="en-AU"/>
    </w:rPr>
  </w:style>
  <w:style w:type="paragraph" w:styleId="Title">
    <w:name w:val="Title"/>
    <w:basedOn w:val="Normal"/>
    <w:link w:val="TitleChar"/>
    <w:qFormat/>
    <w:rsid w:val="008D594A"/>
    <w:pPr>
      <w:spacing w:after="0" w:line="240" w:lineRule="auto"/>
      <w:jc w:val="center"/>
    </w:pPr>
    <w:rPr>
      <w:rFonts w:ascii="Arial" w:eastAsia="Times New Roman" w:hAnsi="Arial" w:cs="Times New Roman"/>
      <w:b/>
      <w:sz w:val="36"/>
      <w:szCs w:val="20"/>
    </w:rPr>
  </w:style>
  <w:style w:type="character" w:customStyle="1" w:styleId="TitleChar">
    <w:name w:val="Title Char"/>
    <w:basedOn w:val="DefaultParagraphFont"/>
    <w:link w:val="Title"/>
    <w:rsid w:val="008D594A"/>
    <w:rPr>
      <w:rFonts w:ascii="Arial" w:eastAsia="Times New Roman" w:hAnsi="Arial" w:cs="Times New Roman"/>
      <w:b/>
      <w:sz w:val="36"/>
      <w:szCs w:val="20"/>
    </w:rPr>
  </w:style>
  <w:style w:type="numbering" w:customStyle="1" w:styleId="Style1">
    <w:name w:val="Style1"/>
    <w:uiPriority w:val="99"/>
    <w:rsid w:val="00061950"/>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5071">
      <w:bodyDiv w:val="1"/>
      <w:marLeft w:val="0"/>
      <w:marRight w:val="0"/>
      <w:marTop w:val="0"/>
      <w:marBottom w:val="0"/>
      <w:divBdr>
        <w:top w:val="none" w:sz="0" w:space="0" w:color="auto"/>
        <w:left w:val="none" w:sz="0" w:space="0" w:color="auto"/>
        <w:bottom w:val="none" w:sz="0" w:space="0" w:color="auto"/>
        <w:right w:val="none" w:sz="0" w:space="0" w:color="auto"/>
      </w:divBdr>
    </w:div>
    <w:div w:id="40180860">
      <w:bodyDiv w:val="1"/>
      <w:marLeft w:val="0"/>
      <w:marRight w:val="0"/>
      <w:marTop w:val="0"/>
      <w:marBottom w:val="0"/>
      <w:divBdr>
        <w:top w:val="none" w:sz="0" w:space="0" w:color="auto"/>
        <w:left w:val="none" w:sz="0" w:space="0" w:color="auto"/>
        <w:bottom w:val="none" w:sz="0" w:space="0" w:color="auto"/>
        <w:right w:val="none" w:sz="0" w:space="0" w:color="auto"/>
      </w:divBdr>
    </w:div>
    <w:div w:id="40331906">
      <w:bodyDiv w:val="1"/>
      <w:marLeft w:val="0"/>
      <w:marRight w:val="0"/>
      <w:marTop w:val="0"/>
      <w:marBottom w:val="0"/>
      <w:divBdr>
        <w:top w:val="none" w:sz="0" w:space="0" w:color="auto"/>
        <w:left w:val="none" w:sz="0" w:space="0" w:color="auto"/>
        <w:bottom w:val="none" w:sz="0" w:space="0" w:color="auto"/>
        <w:right w:val="none" w:sz="0" w:space="0" w:color="auto"/>
      </w:divBdr>
    </w:div>
    <w:div w:id="61871258">
      <w:bodyDiv w:val="1"/>
      <w:marLeft w:val="0"/>
      <w:marRight w:val="0"/>
      <w:marTop w:val="0"/>
      <w:marBottom w:val="0"/>
      <w:divBdr>
        <w:top w:val="none" w:sz="0" w:space="0" w:color="auto"/>
        <w:left w:val="none" w:sz="0" w:space="0" w:color="auto"/>
        <w:bottom w:val="none" w:sz="0" w:space="0" w:color="auto"/>
        <w:right w:val="none" w:sz="0" w:space="0" w:color="auto"/>
      </w:divBdr>
    </w:div>
    <w:div w:id="65615339">
      <w:bodyDiv w:val="1"/>
      <w:marLeft w:val="0"/>
      <w:marRight w:val="0"/>
      <w:marTop w:val="0"/>
      <w:marBottom w:val="0"/>
      <w:divBdr>
        <w:top w:val="none" w:sz="0" w:space="0" w:color="auto"/>
        <w:left w:val="none" w:sz="0" w:space="0" w:color="auto"/>
        <w:bottom w:val="none" w:sz="0" w:space="0" w:color="auto"/>
        <w:right w:val="none" w:sz="0" w:space="0" w:color="auto"/>
      </w:divBdr>
    </w:div>
    <w:div w:id="81341455">
      <w:bodyDiv w:val="1"/>
      <w:marLeft w:val="0"/>
      <w:marRight w:val="0"/>
      <w:marTop w:val="0"/>
      <w:marBottom w:val="0"/>
      <w:divBdr>
        <w:top w:val="none" w:sz="0" w:space="0" w:color="auto"/>
        <w:left w:val="none" w:sz="0" w:space="0" w:color="auto"/>
        <w:bottom w:val="none" w:sz="0" w:space="0" w:color="auto"/>
        <w:right w:val="none" w:sz="0" w:space="0" w:color="auto"/>
      </w:divBdr>
    </w:div>
    <w:div w:id="91901524">
      <w:bodyDiv w:val="1"/>
      <w:marLeft w:val="0"/>
      <w:marRight w:val="0"/>
      <w:marTop w:val="0"/>
      <w:marBottom w:val="0"/>
      <w:divBdr>
        <w:top w:val="none" w:sz="0" w:space="0" w:color="auto"/>
        <w:left w:val="none" w:sz="0" w:space="0" w:color="auto"/>
        <w:bottom w:val="none" w:sz="0" w:space="0" w:color="auto"/>
        <w:right w:val="none" w:sz="0" w:space="0" w:color="auto"/>
      </w:divBdr>
    </w:div>
    <w:div w:id="126164726">
      <w:bodyDiv w:val="1"/>
      <w:marLeft w:val="0"/>
      <w:marRight w:val="0"/>
      <w:marTop w:val="0"/>
      <w:marBottom w:val="0"/>
      <w:divBdr>
        <w:top w:val="none" w:sz="0" w:space="0" w:color="auto"/>
        <w:left w:val="none" w:sz="0" w:space="0" w:color="auto"/>
        <w:bottom w:val="none" w:sz="0" w:space="0" w:color="auto"/>
        <w:right w:val="none" w:sz="0" w:space="0" w:color="auto"/>
      </w:divBdr>
    </w:div>
    <w:div w:id="164786977">
      <w:bodyDiv w:val="1"/>
      <w:marLeft w:val="0"/>
      <w:marRight w:val="0"/>
      <w:marTop w:val="0"/>
      <w:marBottom w:val="0"/>
      <w:divBdr>
        <w:top w:val="none" w:sz="0" w:space="0" w:color="auto"/>
        <w:left w:val="none" w:sz="0" w:space="0" w:color="auto"/>
        <w:bottom w:val="none" w:sz="0" w:space="0" w:color="auto"/>
        <w:right w:val="none" w:sz="0" w:space="0" w:color="auto"/>
      </w:divBdr>
    </w:div>
    <w:div w:id="176389031">
      <w:bodyDiv w:val="1"/>
      <w:marLeft w:val="0"/>
      <w:marRight w:val="0"/>
      <w:marTop w:val="0"/>
      <w:marBottom w:val="0"/>
      <w:divBdr>
        <w:top w:val="none" w:sz="0" w:space="0" w:color="auto"/>
        <w:left w:val="none" w:sz="0" w:space="0" w:color="auto"/>
        <w:bottom w:val="none" w:sz="0" w:space="0" w:color="auto"/>
        <w:right w:val="none" w:sz="0" w:space="0" w:color="auto"/>
      </w:divBdr>
    </w:div>
    <w:div w:id="182330389">
      <w:bodyDiv w:val="1"/>
      <w:marLeft w:val="0"/>
      <w:marRight w:val="0"/>
      <w:marTop w:val="0"/>
      <w:marBottom w:val="0"/>
      <w:divBdr>
        <w:top w:val="none" w:sz="0" w:space="0" w:color="auto"/>
        <w:left w:val="none" w:sz="0" w:space="0" w:color="auto"/>
        <w:bottom w:val="none" w:sz="0" w:space="0" w:color="auto"/>
        <w:right w:val="none" w:sz="0" w:space="0" w:color="auto"/>
      </w:divBdr>
    </w:div>
    <w:div w:id="183247464">
      <w:bodyDiv w:val="1"/>
      <w:marLeft w:val="0"/>
      <w:marRight w:val="0"/>
      <w:marTop w:val="0"/>
      <w:marBottom w:val="0"/>
      <w:divBdr>
        <w:top w:val="none" w:sz="0" w:space="0" w:color="auto"/>
        <w:left w:val="none" w:sz="0" w:space="0" w:color="auto"/>
        <w:bottom w:val="none" w:sz="0" w:space="0" w:color="auto"/>
        <w:right w:val="none" w:sz="0" w:space="0" w:color="auto"/>
      </w:divBdr>
    </w:div>
    <w:div w:id="198444759">
      <w:bodyDiv w:val="1"/>
      <w:marLeft w:val="0"/>
      <w:marRight w:val="0"/>
      <w:marTop w:val="0"/>
      <w:marBottom w:val="0"/>
      <w:divBdr>
        <w:top w:val="none" w:sz="0" w:space="0" w:color="auto"/>
        <w:left w:val="none" w:sz="0" w:space="0" w:color="auto"/>
        <w:bottom w:val="none" w:sz="0" w:space="0" w:color="auto"/>
        <w:right w:val="none" w:sz="0" w:space="0" w:color="auto"/>
      </w:divBdr>
    </w:div>
    <w:div w:id="199629059">
      <w:bodyDiv w:val="1"/>
      <w:marLeft w:val="0"/>
      <w:marRight w:val="0"/>
      <w:marTop w:val="0"/>
      <w:marBottom w:val="0"/>
      <w:divBdr>
        <w:top w:val="none" w:sz="0" w:space="0" w:color="auto"/>
        <w:left w:val="none" w:sz="0" w:space="0" w:color="auto"/>
        <w:bottom w:val="none" w:sz="0" w:space="0" w:color="auto"/>
        <w:right w:val="none" w:sz="0" w:space="0" w:color="auto"/>
      </w:divBdr>
    </w:div>
    <w:div w:id="200631420">
      <w:bodyDiv w:val="1"/>
      <w:marLeft w:val="0"/>
      <w:marRight w:val="0"/>
      <w:marTop w:val="0"/>
      <w:marBottom w:val="0"/>
      <w:divBdr>
        <w:top w:val="none" w:sz="0" w:space="0" w:color="auto"/>
        <w:left w:val="none" w:sz="0" w:space="0" w:color="auto"/>
        <w:bottom w:val="none" w:sz="0" w:space="0" w:color="auto"/>
        <w:right w:val="none" w:sz="0" w:space="0" w:color="auto"/>
      </w:divBdr>
    </w:div>
    <w:div w:id="203563527">
      <w:bodyDiv w:val="1"/>
      <w:marLeft w:val="0"/>
      <w:marRight w:val="0"/>
      <w:marTop w:val="0"/>
      <w:marBottom w:val="0"/>
      <w:divBdr>
        <w:top w:val="none" w:sz="0" w:space="0" w:color="auto"/>
        <w:left w:val="none" w:sz="0" w:space="0" w:color="auto"/>
        <w:bottom w:val="none" w:sz="0" w:space="0" w:color="auto"/>
        <w:right w:val="none" w:sz="0" w:space="0" w:color="auto"/>
      </w:divBdr>
    </w:div>
    <w:div w:id="228999775">
      <w:bodyDiv w:val="1"/>
      <w:marLeft w:val="0"/>
      <w:marRight w:val="0"/>
      <w:marTop w:val="0"/>
      <w:marBottom w:val="0"/>
      <w:divBdr>
        <w:top w:val="none" w:sz="0" w:space="0" w:color="auto"/>
        <w:left w:val="none" w:sz="0" w:space="0" w:color="auto"/>
        <w:bottom w:val="none" w:sz="0" w:space="0" w:color="auto"/>
        <w:right w:val="none" w:sz="0" w:space="0" w:color="auto"/>
      </w:divBdr>
    </w:div>
    <w:div w:id="248198162">
      <w:bodyDiv w:val="1"/>
      <w:marLeft w:val="0"/>
      <w:marRight w:val="0"/>
      <w:marTop w:val="0"/>
      <w:marBottom w:val="0"/>
      <w:divBdr>
        <w:top w:val="none" w:sz="0" w:space="0" w:color="auto"/>
        <w:left w:val="none" w:sz="0" w:space="0" w:color="auto"/>
        <w:bottom w:val="none" w:sz="0" w:space="0" w:color="auto"/>
        <w:right w:val="none" w:sz="0" w:space="0" w:color="auto"/>
      </w:divBdr>
    </w:div>
    <w:div w:id="259993039">
      <w:bodyDiv w:val="1"/>
      <w:marLeft w:val="0"/>
      <w:marRight w:val="0"/>
      <w:marTop w:val="0"/>
      <w:marBottom w:val="0"/>
      <w:divBdr>
        <w:top w:val="none" w:sz="0" w:space="0" w:color="auto"/>
        <w:left w:val="none" w:sz="0" w:space="0" w:color="auto"/>
        <w:bottom w:val="none" w:sz="0" w:space="0" w:color="auto"/>
        <w:right w:val="none" w:sz="0" w:space="0" w:color="auto"/>
      </w:divBdr>
    </w:div>
    <w:div w:id="264653191">
      <w:bodyDiv w:val="1"/>
      <w:marLeft w:val="0"/>
      <w:marRight w:val="0"/>
      <w:marTop w:val="0"/>
      <w:marBottom w:val="0"/>
      <w:divBdr>
        <w:top w:val="none" w:sz="0" w:space="0" w:color="auto"/>
        <w:left w:val="none" w:sz="0" w:space="0" w:color="auto"/>
        <w:bottom w:val="none" w:sz="0" w:space="0" w:color="auto"/>
        <w:right w:val="none" w:sz="0" w:space="0" w:color="auto"/>
      </w:divBdr>
    </w:div>
    <w:div w:id="270358909">
      <w:bodyDiv w:val="1"/>
      <w:marLeft w:val="0"/>
      <w:marRight w:val="0"/>
      <w:marTop w:val="0"/>
      <w:marBottom w:val="0"/>
      <w:divBdr>
        <w:top w:val="none" w:sz="0" w:space="0" w:color="auto"/>
        <w:left w:val="none" w:sz="0" w:space="0" w:color="auto"/>
        <w:bottom w:val="none" w:sz="0" w:space="0" w:color="auto"/>
        <w:right w:val="none" w:sz="0" w:space="0" w:color="auto"/>
      </w:divBdr>
    </w:div>
    <w:div w:id="302274354">
      <w:bodyDiv w:val="1"/>
      <w:marLeft w:val="0"/>
      <w:marRight w:val="0"/>
      <w:marTop w:val="0"/>
      <w:marBottom w:val="0"/>
      <w:divBdr>
        <w:top w:val="none" w:sz="0" w:space="0" w:color="auto"/>
        <w:left w:val="none" w:sz="0" w:space="0" w:color="auto"/>
        <w:bottom w:val="none" w:sz="0" w:space="0" w:color="auto"/>
        <w:right w:val="none" w:sz="0" w:space="0" w:color="auto"/>
      </w:divBdr>
    </w:div>
    <w:div w:id="303124895">
      <w:bodyDiv w:val="1"/>
      <w:marLeft w:val="0"/>
      <w:marRight w:val="0"/>
      <w:marTop w:val="0"/>
      <w:marBottom w:val="0"/>
      <w:divBdr>
        <w:top w:val="none" w:sz="0" w:space="0" w:color="auto"/>
        <w:left w:val="none" w:sz="0" w:space="0" w:color="auto"/>
        <w:bottom w:val="none" w:sz="0" w:space="0" w:color="auto"/>
        <w:right w:val="none" w:sz="0" w:space="0" w:color="auto"/>
      </w:divBdr>
    </w:div>
    <w:div w:id="303699866">
      <w:bodyDiv w:val="1"/>
      <w:marLeft w:val="0"/>
      <w:marRight w:val="0"/>
      <w:marTop w:val="0"/>
      <w:marBottom w:val="0"/>
      <w:divBdr>
        <w:top w:val="none" w:sz="0" w:space="0" w:color="auto"/>
        <w:left w:val="none" w:sz="0" w:space="0" w:color="auto"/>
        <w:bottom w:val="none" w:sz="0" w:space="0" w:color="auto"/>
        <w:right w:val="none" w:sz="0" w:space="0" w:color="auto"/>
      </w:divBdr>
    </w:div>
    <w:div w:id="310788029">
      <w:bodyDiv w:val="1"/>
      <w:marLeft w:val="0"/>
      <w:marRight w:val="0"/>
      <w:marTop w:val="0"/>
      <w:marBottom w:val="0"/>
      <w:divBdr>
        <w:top w:val="none" w:sz="0" w:space="0" w:color="auto"/>
        <w:left w:val="none" w:sz="0" w:space="0" w:color="auto"/>
        <w:bottom w:val="none" w:sz="0" w:space="0" w:color="auto"/>
        <w:right w:val="none" w:sz="0" w:space="0" w:color="auto"/>
      </w:divBdr>
    </w:div>
    <w:div w:id="318073591">
      <w:bodyDiv w:val="1"/>
      <w:marLeft w:val="0"/>
      <w:marRight w:val="0"/>
      <w:marTop w:val="0"/>
      <w:marBottom w:val="0"/>
      <w:divBdr>
        <w:top w:val="none" w:sz="0" w:space="0" w:color="auto"/>
        <w:left w:val="none" w:sz="0" w:space="0" w:color="auto"/>
        <w:bottom w:val="none" w:sz="0" w:space="0" w:color="auto"/>
        <w:right w:val="none" w:sz="0" w:space="0" w:color="auto"/>
      </w:divBdr>
    </w:div>
    <w:div w:id="320042467">
      <w:bodyDiv w:val="1"/>
      <w:marLeft w:val="0"/>
      <w:marRight w:val="0"/>
      <w:marTop w:val="0"/>
      <w:marBottom w:val="0"/>
      <w:divBdr>
        <w:top w:val="none" w:sz="0" w:space="0" w:color="auto"/>
        <w:left w:val="none" w:sz="0" w:space="0" w:color="auto"/>
        <w:bottom w:val="none" w:sz="0" w:space="0" w:color="auto"/>
        <w:right w:val="none" w:sz="0" w:space="0" w:color="auto"/>
      </w:divBdr>
    </w:div>
    <w:div w:id="343752863">
      <w:bodyDiv w:val="1"/>
      <w:marLeft w:val="0"/>
      <w:marRight w:val="0"/>
      <w:marTop w:val="0"/>
      <w:marBottom w:val="0"/>
      <w:divBdr>
        <w:top w:val="none" w:sz="0" w:space="0" w:color="auto"/>
        <w:left w:val="none" w:sz="0" w:space="0" w:color="auto"/>
        <w:bottom w:val="none" w:sz="0" w:space="0" w:color="auto"/>
        <w:right w:val="none" w:sz="0" w:space="0" w:color="auto"/>
      </w:divBdr>
    </w:div>
    <w:div w:id="344670997">
      <w:bodyDiv w:val="1"/>
      <w:marLeft w:val="0"/>
      <w:marRight w:val="0"/>
      <w:marTop w:val="0"/>
      <w:marBottom w:val="0"/>
      <w:divBdr>
        <w:top w:val="none" w:sz="0" w:space="0" w:color="auto"/>
        <w:left w:val="none" w:sz="0" w:space="0" w:color="auto"/>
        <w:bottom w:val="none" w:sz="0" w:space="0" w:color="auto"/>
        <w:right w:val="none" w:sz="0" w:space="0" w:color="auto"/>
      </w:divBdr>
    </w:div>
    <w:div w:id="347366156">
      <w:bodyDiv w:val="1"/>
      <w:marLeft w:val="0"/>
      <w:marRight w:val="0"/>
      <w:marTop w:val="0"/>
      <w:marBottom w:val="0"/>
      <w:divBdr>
        <w:top w:val="none" w:sz="0" w:space="0" w:color="auto"/>
        <w:left w:val="none" w:sz="0" w:space="0" w:color="auto"/>
        <w:bottom w:val="none" w:sz="0" w:space="0" w:color="auto"/>
        <w:right w:val="none" w:sz="0" w:space="0" w:color="auto"/>
      </w:divBdr>
    </w:div>
    <w:div w:id="380441771">
      <w:bodyDiv w:val="1"/>
      <w:marLeft w:val="0"/>
      <w:marRight w:val="0"/>
      <w:marTop w:val="0"/>
      <w:marBottom w:val="0"/>
      <w:divBdr>
        <w:top w:val="none" w:sz="0" w:space="0" w:color="auto"/>
        <w:left w:val="none" w:sz="0" w:space="0" w:color="auto"/>
        <w:bottom w:val="none" w:sz="0" w:space="0" w:color="auto"/>
        <w:right w:val="none" w:sz="0" w:space="0" w:color="auto"/>
      </w:divBdr>
    </w:div>
    <w:div w:id="392578895">
      <w:bodyDiv w:val="1"/>
      <w:marLeft w:val="0"/>
      <w:marRight w:val="0"/>
      <w:marTop w:val="0"/>
      <w:marBottom w:val="0"/>
      <w:divBdr>
        <w:top w:val="none" w:sz="0" w:space="0" w:color="auto"/>
        <w:left w:val="none" w:sz="0" w:space="0" w:color="auto"/>
        <w:bottom w:val="none" w:sz="0" w:space="0" w:color="auto"/>
        <w:right w:val="none" w:sz="0" w:space="0" w:color="auto"/>
      </w:divBdr>
    </w:div>
    <w:div w:id="394939742">
      <w:bodyDiv w:val="1"/>
      <w:marLeft w:val="0"/>
      <w:marRight w:val="0"/>
      <w:marTop w:val="0"/>
      <w:marBottom w:val="0"/>
      <w:divBdr>
        <w:top w:val="none" w:sz="0" w:space="0" w:color="auto"/>
        <w:left w:val="none" w:sz="0" w:space="0" w:color="auto"/>
        <w:bottom w:val="none" w:sz="0" w:space="0" w:color="auto"/>
        <w:right w:val="none" w:sz="0" w:space="0" w:color="auto"/>
      </w:divBdr>
    </w:div>
    <w:div w:id="401871382">
      <w:bodyDiv w:val="1"/>
      <w:marLeft w:val="0"/>
      <w:marRight w:val="0"/>
      <w:marTop w:val="0"/>
      <w:marBottom w:val="0"/>
      <w:divBdr>
        <w:top w:val="none" w:sz="0" w:space="0" w:color="auto"/>
        <w:left w:val="none" w:sz="0" w:space="0" w:color="auto"/>
        <w:bottom w:val="none" w:sz="0" w:space="0" w:color="auto"/>
        <w:right w:val="none" w:sz="0" w:space="0" w:color="auto"/>
      </w:divBdr>
    </w:div>
    <w:div w:id="417992698">
      <w:bodyDiv w:val="1"/>
      <w:marLeft w:val="0"/>
      <w:marRight w:val="0"/>
      <w:marTop w:val="0"/>
      <w:marBottom w:val="0"/>
      <w:divBdr>
        <w:top w:val="none" w:sz="0" w:space="0" w:color="auto"/>
        <w:left w:val="none" w:sz="0" w:space="0" w:color="auto"/>
        <w:bottom w:val="none" w:sz="0" w:space="0" w:color="auto"/>
        <w:right w:val="none" w:sz="0" w:space="0" w:color="auto"/>
      </w:divBdr>
    </w:div>
    <w:div w:id="429742557">
      <w:bodyDiv w:val="1"/>
      <w:marLeft w:val="0"/>
      <w:marRight w:val="0"/>
      <w:marTop w:val="0"/>
      <w:marBottom w:val="0"/>
      <w:divBdr>
        <w:top w:val="none" w:sz="0" w:space="0" w:color="auto"/>
        <w:left w:val="none" w:sz="0" w:space="0" w:color="auto"/>
        <w:bottom w:val="none" w:sz="0" w:space="0" w:color="auto"/>
        <w:right w:val="none" w:sz="0" w:space="0" w:color="auto"/>
      </w:divBdr>
    </w:div>
    <w:div w:id="430325213">
      <w:bodyDiv w:val="1"/>
      <w:marLeft w:val="0"/>
      <w:marRight w:val="0"/>
      <w:marTop w:val="0"/>
      <w:marBottom w:val="0"/>
      <w:divBdr>
        <w:top w:val="none" w:sz="0" w:space="0" w:color="auto"/>
        <w:left w:val="none" w:sz="0" w:space="0" w:color="auto"/>
        <w:bottom w:val="none" w:sz="0" w:space="0" w:color="auto"/>
        <w:right w:val="none" w:sz="0" w:space="0" w:color="auto"/>
      </w:divBdr>
    </w:div>
    <w:div w:id="431361091">
      <w:bodyDiv w:val="1"/>
      <w:marLeft w:val="0"/>
      <w:marRight w:val="0"/>
      <w:marTop w:val="0"/>
      <w:marBottom w:val="0"/>
      <w:divBdr>
        <w:top w:val="none" w:sz="0" w:space="0" w:color="auto"/>
        <w:left w:val="none" w:sz="0" w:space="0" w:color="auto"/>
        <w:bottom w:val="none" w:sz="0" w:space="0" w:color="auto"/>
        <w:right w:val="none" w:sz="0" w:space="0" w:color="auto"/>
      </w:divBdr>
    </w:div>
    <w:div w:id="473060476">
      <w:bodyDiv w:val="1"/>
      <w:marLeft w:val="0"/>
      <w:marRight w:val="0"/>
      <w:marTop w:val="0"/>
      <w:marBottom w:val="0"/>
      <w:divBdr>
        <w:top w:val="none" w:sz="0" w:space="0" w:color="auto"/>
        <w:left w:val="none" w:sz="0" w:space="0" w:color="auto"/>
        <w:bottom w:val="none" w:sz="0" w:space="0" w:color="auto"/>
        <w:right w:val="none" w:sz="0" w:space="0" w:color="auto"/>
      </w:divBdr>
    </w:div>
    <w:div w:id="496268094">
      <w:bodyDiv w:val="1"/>
      <w:marLeft w:val="0"/>
      <w:marRight w:val="0"/>
      <w:marTop w:val="0"/>
      <w:marBottom w:val="0"/>
      <w:divBdr>
        <w:top w:val="none" w:sz="0" w:space="0" w:color="auto"/>
        <w:left w:val="none" w:sz="0" w:space="0" w:color="auto"/>
        <w:bottom w:val="none" w:sz="0" w:space="0" w:color="auto"/>
        <w:right w:val="none" w:sz="0" w:space="0" w:color="auto"/>
      </w:divBdr>
    </w:div>
    <w:div w:id="501504163">
      <w:bodyDiv w:val="1"/>
      <w:marLeft w:val="0"/>
      <w:marRight w:val="0"/>
      <w:marTop w:val="0"/>
      <w:marBottom w:val="0"/>
      <w:divBdr>
        <w:top w:val="none" w:sz="0" w:space="0" w:color="auto"/>
        <w:left w:val="none" w:sz="0" w:space="0" w:color="auto"/>
        <w:bottom w:val="none" w:sz="0" w:space="0" w:color="auto"/>
        <w:right w:val="none" w:sz="0" w:space="0" w:color="auto"/>
      </w:divBdr>
    </w:div>
    <w:div w:id="511795625">
      <w:bodyDiv w:val="1"/>
      <w:marLeft w:val="0"/>
      <w:marRight w:val="0"/>
      <w:marTop w:val="0"/>
      <w:marBottom w:val="0"/>
      <w:divBdr>
        <w:top w:val="none" w:sz="0" w:space="0" w:color="auto"/>
        <w:left w:val="none" w:sz="0" w:space="0" w:color="auto"/>
        <w:bottom w:val="none" w:sz="0" w:space="0" w:color="auto"/>
        <w:right w:val="none" w:sz="0" w:space="0" w:color="auto"/>
      </w:divBdr>
    </w:div>
    <w:div w:id="533468085">
      <w:bodyDiv w:val="1"/>
      <w:marLeft w:val="0"/>
      <w:marRight w:val="0"/>
      <w:marTop w:val="0"/>
      <w:marBottom w:val="0"/>
      <w:divBdr>
        <w:top w:val="none" w:sz="0" w:space="0" w:color="auto"/>
        <w:left w:val="none" w:sz="0" w:space="0" w:color="auto"/>
        <w:bottom w:val="none" w:sz="0" w:space="0" w:color="auto"/>
        <w:right w:val="none" w:sz="0" w:space="0" w:color="auto"/>
      </w:divBdr>
    </w:div>
    <w:div w:id="540436707">
      <w:bodyDiv w:val="1"/>
      <w:marLeft w:val="0"/>
      <w:marRight w:val="0"/>
      <w:marTop w:val="0"/>
      <w:marBottom w:val="0"/>
      <w:divBdr>
        <w:top w:val="none" w:sz="0" w:space="0" w:color="auto"/>
        <w:left w:val="none" w:sz="0" w:space="0" w:color="auto"/>
        <w:bottom w:val="none" w:sz="0" w:space="0" w:color="auto"/>
        <w:right w:val="none" w:sz="0" w:space="0" w:color="auto"/>
      </w:divBdr>
    </w:div>
    <w:div w:id="541089194">
      <w:bodyDiv w:val="1"/>
      <w:marLeft w:val="0"/>
      <w:marRight w:val="0"/>
      <w:marTop w:val="0"/>
      <w:marBottom w:val="0"/>
      <w:divBdr>
        <w:top w:val="none" w:sz="0" w:space="0" w:color="auto"/>
        <w:left w:val="none" w:sz="0" w:space="0" w:color="auto"/>
        <w:bottom w:val="none" w:sz="0" w:space="0" w:color="auto"/>
        <w:right w:val="none" w:sz="0" w:space="0" w:color="auto"/>
      </w:divBdr>
    </w:div>
    <w:div w:id="541089476">
      <w:bodyDiv w:val="1"/>
      <w:marLeft w:val="0"/>
      <w:marRight w:val="0"/>
      <w:marTop w:val="0"/>
      <w:marBottom w:val="0"/>
      <w:divBdr>
        <w:top w:val="none" w:sz="0" w:space="0" w:color="auto"/>
        <w:left w:val="none" w:sz="0" w:space="0" w:color="auto"/>
        <w:bottom w:val="none" w:sz="0" w:space="0" w:color="auto"/>
        <w:right w:val="none" w:sz="0" w:space="0" w:color="auto"/>
      </w:divBdr>
    </w:div>
    <w:div w:id="553584214">
      <w:bodyDiv w:val="1"/>
      <w:marLeft w:val="0"/>
      <w:marRight w:val="0"/>
      <w:marTop w:val="0"/>
      <w:marBottom w:val="0"/>
      <w:divBdr>
        <w:top w:val="none" w:sz="0" w:space="0" w:color="auto"/>
        <w:left w:val="none" w:sz="0" w:space="0" w:color="auto"/>
        <w:bottom w:val="none" w:sz="0" w:space="0" w:color="auto"/>
        <w:right w:val="none" w:sz="0" w:space="0" w:color="auto"/>
      </w:divBdr>
    </w:div>
    <w:div w:id="620310461">
      <w:bodyDiv w:val="1"/>
      <w:marLeft w:val="0"/>
      <w:marRight w:val="0"/>
      <w:marTop w:val="0"/>
      <w:marBottom w:val="0"/>
      <w:divBdr>
        <w:top w:val="none" w:sz="0" w:space="0" w:color="auto"/>
        <w:left w:val="none" w:sz="0" w:space="0" w:color="auto"/>
        <w:bottom w:val="none" w:sz="0" w:space="0" w:color="auto"/>
        <w:right w:val="none" w:sz="0" w:space="0" w:color="auto"/>
      </w:divBdr>
    </w:div>
    <w:div w:id="628778346">
      <w:bodyDiv w:val="1"/>
      <w:marLeft w:val="0"/>
      <w:marRight w:val="0"/>
      <w:marTop w:val="0"/>
      <w:marBottom w:val="0"/>
      <w:divBdr>
        <w:top w:val="none" w:sz="0" w:space="0" w:color="auto"/>
        <w:left w:val="none" w:sz="0" w:space="0" w:color="auto"/>
        <w:bottom w:val="none" w:sz="0" w:space="0" w:color="auto"/>
        <w:right w:val="none" w:sz="0" w:space="0" w:color="auto"/>
      </w:divBdr>
    </w:div>
    <w:div w:id="642319466">
      <w:bodyDiv w:val="1"/>
      <w:marLeft w:val="0"/>
      <w:marRight w:val="0"/>
      <w:marTop w:val="0"/>
      <w:marBottom w:val="0"/>
      <w:divBdr>
        <w:top w:val="none" w:sz="0" w:space="0" w:color="auto"/>
        <w:left w:val="none" w:sz="0" w:space="0" w:color="auto"/>
        <w:bottom w:val="none" w:sz="0" w:space="0" w:color="auto"/>
        <w:right w:val="none" w:sz="0" w:space="0" w:color="auto"/>
      </w:divBdr>
    </w:div>
    <w:div w:id="644160958">
      <w:bodyDiv w:val="1"/>
      <w:marLeft w:val="0"/>
      <w:marRight w:val="0"/>
      <w:marTop w:val="0"/>
      <w:marBottom w:val="0"/>
      <w:divBdr>
        <w:top w:val="none" w:sz="0" w:space="0" w:color="auto"/>
        <w:left w:val="none" w:sz="0" w:space="0" w:color="auto"/>
        <w:bottom w:val="none" w:sz="0" w:space="0" w:color="auto"/>
        <w:right w:val="none" w:sz="0" w:space="0" w:color="auto"/>
      </w:divBdr>
    </w:div>
    <w:div w:id="660698675">
      <w:bodyDiv w:val="1"/>
      <w:marLeft w:val="0"/>
      <w:marRight w:val="0"/>
      <w:marTop w:val="0"/>
      <w:marBottom w:val="0"/>
      <w:divBdr>
        <w:top w:val="none" w:sz="0" w:space="0" w:color="auto"/>
        <w:left w:val="none" w:sz="0" w:space="0" w:color="auto"/>
        <w:bottom w:val="none" w:sz="0" w:space="0" w:color="auto"/>
        <w:right w:val="none" w:sz="0" w:space="0" w:color="auto"/>
      </w:divBdr>
    </w:div>
    <w:div w:id="664626501">
      <w:bodyDiv w:val="1"/>
      <w:marLeft w:val="0"/>
      <w:marRight w:val="0"/>
      <w:marTop w:val="0"/>
      <w:marBottom w:val="0"/>
      <w:divBdr>
        <w:top w:val="none" w:sz="0" w:space="0" w:color="auto"/>
        <w:left w:val="none" w:sz="0" w:space="0" w:color="auto"/>
        <w:bottom w:val="none" w:sz="0" w:space="0" w:color="auto"/>
        <w:right w:val="none" w:sz="0" w:space="0" w:color="auto"/>
      </w:divBdr>
    </w:div>
    <w:div w:id="682320134">
      <w:bodyDiv w:val="1"/>
      <w:marLeft w:val="0"/>
      <w:marRight w:val="0"/>
      <w:marTop w:val="0"/>
      <w:marBottom w:val="0"/>
      <w:divBdr>
        <w:top w:val="none" w:sz="0" w:space="0" w:color="auto"/>
        <w:left w:val="none" w:sz="0" w:space="0" w:color="auto"/>
        <w:bottom w:val="none" w:sz="0" w:space="0" w:color="auto"/>
        <w:right w:val="none" w:sz="0" w:space="0" w:color="auto"/>
      </w:divBdr>
    </w:div>
    <w:div w:id="688026572">
      <w:bodyDiv w:val="1"/>
      <w:marLeft w:val="0"/>
      <w:marRight w:val="0"/>
      <w:marTop w:val="0"/>
      <w:marBottom w:val="0"/>
      <w:divBdr>
        <w:top w:val="none" w:sz="0" w:space="0" w:color="auto"/>
        <w:left w:val="none" w:sz="0" w:space="0" w:color="auto"/>
        <w:bottom w:val="none" w:sz="0" w:space="0" w:color="auto"/>
        <w:right w:val="none" w:sz="0" w:space="0" w:color="auto"/>
      </w:divBdr>
    </w:div>
    <w:div w:id="690884372">
      <w:bodyDiv w:val="1"/>
      <w:marLeft w:val="0"/>
      <w:marRight w:val="0"/>
      <w:marTop w:val="0"/>
      <w:marBottom w:val="0"/>
      <w:divBdr>
        <w:top w:val="none" w:sz="0" w:space="0" w:color="auto"/>
        <w:left w:val="none" w:sz="0" w:space="0" w:color="auto"/>
        <w:bottom w:val="none" w:sz="0" w:space="0" w:color="auto"/>
        <w:right w:val="none" w:sz="0" w:space="0" w:color="auto"/>
      </w:divBdr>
    </w:div>
    <w:div w:id="691226341">
      <w:bodyDiv w:val="1"/>
      <w:marLeft w:val="0"/>
      <w:marRight w:val="0"/>
      <w:marTop w:val="0"/>
      <w:marBottom w:val="0"/>
      <w:divBdr>
        <w:top w:val="none" w:sz="0" w:space="0" w:color="auto"/>
        <w:left w:val="none" w:sz="0" w:space="0" w:color="auto"/>
        <w:bottom w:val="none" w:sz="0" w:space="0" w:color="auto"/>
        <w:right w:val="none" w:sz="0" w:space="0" w:color="auto"/>
      </w:divBdr>
    </w:div>
    <w:div w:id="697197961">
      <w:bodyDiv w:val="1"/>
      <w:marLeft w:val="0"/>
      <w:marRight w:val="0"/>
      <w:marTop w:val="0"/>
      <w:marBottom w:val="0"/>
      <w:divBdr>
        <w:top w:val="none" w:sz="0" w:space="0" w:color="auto"/>
        <w:left w:val="none" w:sz="0" w:space="0" w:color="auto"/>
        <w:bottom w:val="none" w:sz="0" w:space="0" w:color="auto"/>
        <w:right w:val="none" w:sz="0" w:space="0" w:color="auto"/>
      </w:divBdr>
    </w:div>
    <w:div w:id="699166807">
      <w:bodyDiv w:val="1"/>
      <w:marLeft w:val="0"/>
      <w:marRight w:val="0"/>
      <w:marTop w:val="0"/>
      <w:marBottom w:val="0"/>
      <w:divBdr>
        <w:top w:val="none" w:sz="0" w:space="0" w:color="auto"/>
        <w:left w:val="none" w:sz="0" w:space="0" w:color="auto"/>
        <w:bottom w:val="none" w:sz="0" w:space="0" w:color="auto"/>
        <w:right w:val="none" w:sz="0" w:space="0" w:color="auto"/>
      </w:divBdr>
    </w:div>
    <w:div w:id="732310707">
      <w:bodyDiv w:val="1"/>
      <w:marLeft w:val="0"/>
      <w:marRight w:val="0"/>
      <w:marTop w:val="0"/>
      <w:marBottom w:val="0"/>
      <w:divBdr>
        <w:top w:val="none" w:sz="0" w:space="0" w:color="auto"/>
        <w:left w:val="none" w:sz="0" w:space="0" w:color="auto"/>
        <w:bottom w:val="none" w:sz="0" w:space="0" w:color="auto"/>
        <w:right w:val="none" w:sz="0" w:space="0" w:color="auto"/>
      </w:divBdr>
    </w:div>
    <w:div w:id="748424387">
      <w:bodyDiv w:val="1"/>
      <w:marLeft w:val="0"/>
      <w:marRight w:val="0"/>
      <w:marTop w:val="0"/>
      <w:marBottom w:val="0"/>
      <w:divBdr>
        <w:top w:val="none" w:sz="0" w:space="0" w:color="auto"/>
        <w:left w:val="none" w:sz="0" w:space="0" w:color="auto"/>
        <w:bottom w:val="none" w:sz="0" w:space="0" w:color="auto"/>
        <w:right w:val="none" w:sz="0" w:space="0" w:color="auto"/>
      </w:divBdr>
    </w:div>
    <w:div w:id="754086292">
      <w:bodyDiv w:val="1"/>
      <w:marLeft w:val="0"/>
      <w:marRight w:val="0"/>
      <w:marTop w:val="0"/>
      <w:marBottom w:val="0"/>
      <w:divBdr>
        <w:top w:val="none" w:sz="0" w:space="0" w:color="auto"/>
        <w:left w:val="none" w:sz="0" w:space="0" w:color="auto"/>
        <w:bottom w:val="none" w:sz="0" w:space="0" w:color="auto"/>
        <w:right w:val="none" w:sz="0" w:space="0" w:color="auto"/>
      </w:divBdr>
    </w:div>
    <w:div w:id="755132031">
      <w:bodyDiv w:val="1"/>
      <w:marLeft w:val="0"/>
      <w:marRight w:val="0"/>
      <w:marTop w:val="0"/>
      <w:marBottom w:val="0"/>
      <w:divBdr>
        <w:top w:val="none" w:sz="0" w:space="0" w:color="auto"/>
        <w:left w:val="none" w:sz="0" w:space="0" w:color="auto"/>
        <w:bottom w:val="none" w:sz="0" w:space="0" w:color="auto"/>
        <w:right w:val="none" w:sz="0" w:space="0" w:color="auto"/>
      </w:divBdr>
    </w:div>
    <w:div w:id="789006693">
      <w:bodyDiv w:val="1"/>
      <w:marLeft w:val="0"/>
      <w:marRight w:val="0"/>
      <w:marTop w:val="0"/>
      <w:marBottom w:val="0"/>
      <w:divBdr>
        <w:top w:val="none" w:sz="0" w:space="0" w:color="auto"/>
        <w:left w:val="none" w:sz="0" w:space="0" w:color="auto"/>
        <w:bottom w:val="none" w:sz="0" w:space="0" w:color="auto"/>
        <w:right w:val="none" w:sz="0" w:space="0" w:color="auto"/>
      </w:divBdr>
    </w:div>
    <w:div w:id="799299857">
      <w:bodyDiv w:val="1"/>
      <w:marLeft w:val="0"/>
      <w:marRight w:val="0"/>
      <w:marTop w:val="0"/>
      <w:marBottom w:val="0"/>
      <w:divBdr>
        <w:top w:val="none" w:sz="0" w:space="0" w:color="auto"/>
        <w:left w:val="none" w:sz="0" w:space="0" w:color="auto"/>
        <w:bottom w:val="none" w:sz="0" w:space="0" w:color="auto"/>
        <w:right w:val="none" w:sz="0" w:space="0" w:color="auto"/>
      </w:divBdr>
    </w:div>
    <w:div w:id="813761180">
      <w:bodyDiv w:val="1"/>
      <w:marLeft w:val="0"/>
      <w:marRight w:val="0"/>
      <w:marTop w:val="0"/>
      <w:marBottom w:val="0"/>
      <w:divBdr>
        <w:top w:val="none" w:sz="0" w:space="0" w:color="auto"/>
        <w:left w:val="none" w:sz="0" w:space="0" w:color="auto"/>
        <w:bottom w:val="none" w:sz="0" w:space="0" w:color="auto"/>
        <w:right w:val="none" w:sz="0" w:space="0" w:color="auto"/>
      </w:divBdr>
    </w:div>
    <w:div w:id="846754504">
      <w:bodyDiv w:val="1"/>
      <w:marLeft w:val="0"/>
      <w:marRight w:val="0"/>
      <w:marTop w:val="0"/>
      <w:marBottom w:val="0"/>
      <w:divBdr>
        <w:top w:val="none" w:sz="0" w:space="0" w:color="auto"/>
        <w:left w:val="none" w:sz="0" w:space="0" w:color="auto"/>
        <w:bottom w:val="none" w:sz="0" w:space="0" w:color="auto"/>
        <w:right w:val="none" w:sz="0" w:space="0" w:color="auto"/>
      </w:divBdr>
    </w:div>
    <w:div w:id="849609731">
      <w:bodyDiv w:val="1"/>
      <w:marLeft w:val="0"/>
      <w:marRight w:val="0"/>
      <w:marTop w:val="0"/>
      <w:marBottom w:val="0"/>
      <w:divBdr>
        <w:top w:val="none" w:sz="0" w:space="0" w:color="auto"/>
        <w:left w:val="none" w:sz="0" w:space="0" w:color="auto"/>
        <w:bottom w:val="none" w:sz="0" w:space="0" w:color="auto"/>
        <w:right w:val="none" w:sz="0" w:space="0" w:color="auto"/>
      </w:divBdr>
    </w:div>
    <w:div w:id="904726403">
      <w:bodyDiv w:val="1"/>
      <w:marLeft w:val="0"/>
      <w:marRight w:val="0"/>
      <w:marTop w:val="0"/>
      <w:marBottom w:val="0"/>
      <w:divBdr>
        <w:top w:val="none" w:sz="0" w:space="0" w:color="auto"/>
        <w:left w:val="none" w:sz="0" w:space="0" w:color="auto"/>
        <w:bottom w:val="none" w:sz="0" w:space="0" w:color="auto"/>
        <w:right w:val="none" w:sz="0" w:space="0" w:color="auto"/>
      </w:divBdr>
    </w:div>
    <w:div w:id="911742060">
      <w:bodyDiv w:val="1"/>
      <w:marLeft w:val="0"/>
      <w:marRight w:val="0"/>
      <w:marTop w:val="0"/>
      <w:marBottom w:val="0"/>
      <w:divBdr>
        <w:top w:val="none" w:sz="0" w:space="0" w:color="auto"/>
        <w:left w:val="none" w:sz="0" w:space="0" w:color="auto"/>
        <w:bottom w:val="none" w:sz="0" w:space="0" w:color="auto"/>
        <w:right w:val="none" w:sz="0" w:space="0" w:color="auto"/>
      </w:divBdr>
    </w:div>
    <w:div w:id="963731661">
      <w:bodyDiv w:val="1"/>
      <w:marLeft w:val="0"/>
      <w:marRight w:val="0"/>
      <w:marTop w:val="0"/>
      <w:marBottom w:val="0"/>
      <w:divBdr>
        <w:top w:val="none" w:sz="0" w:space="0" w:color="auto"/>
        <w:left w:val="none" w:sz="0" w:space="0" w:color="auto"/>
        <w:bottom w:val="none" w:sz="0" w:space="0" w:color="auto"/>
        <w:right w:val="none" w:sz="0" w:space="0" w:color="auto"/>
      </w:divBdr>
    </w:div>
    <w:div w:id="966622598">
      <w:bodyDiv w:val="1"/>
      <w:marLeft w:val="0"/>
      <w:marRight w:val="0"/>
      <w:marTop w:val="0"/>
      <w:marBottom w:val="0"/>
      <w:divBdr>
        <w:top w:val="none" w:sz="0" w:space="0" w:color="auto"/>
        <w:left w:val="none" w:sz="0" w:space="0" w:color="auto"/>
        <w:bottom w:val="none" w:sz="0" w:space="0" w:color="auto"/>
        <w:right w:val="none" w:sz="0" w:space="0" w:color="auto"/>
      </w:divBdr>
    </w:div>
    <w:div w:id="992413408">
      <w:bodyDiv w:val="1"/>
      <w:marLeft w:val="0"/>
      <w:marRight w:val="0"/>
      <w:marTop w:val="0"/>
      <w:marBottom w:val="0"/>
      <w:divBdr>
        <w:top w:val="none" w:sz="0" w:space="0" w:color="auto"/>
        <w:left w:val="none" w:sz="0" w:space="0" w:color="auto"/>
        <w:bottom w:val="none" w:sz="0" w:space="0" w:color="auto"/>
        <w:right w:val="none" w:sz="0" w:space="0" w:color="auto"/>
      </w:divBdr>
    </w:div>
    <w:div w:id="1033845763">
      <w:bodyDiv w:val="1"/>
      <w:marLeft w:val="0"/>
      <w:marRight w:val="0"/>
      <w:marTop w:val="0"/>
      <w:marBottom w:val="0"/>
      <w:divBdr>
        <w:top w:val="none" w:sz="0" w:space="0" w:color="auto"/>
        <w:left w:val="none" w:sz="0" w:space="0" w:color="auto"/>
        <w:bottom w:val="none" w:sz="0" w:space="0" w:color="auto"/>
        <w:right w:val="none" w:sz="0" w:space="0" w:color="auto"/>
      </w:divBdr>
    </w:div>
    <w:div w:id="1050114407">
      <w:bodyDiv w:val="1"/>
      <w:marLeft w:val="0"/>
      <w:marRight w:val="0"/>
      <w:marTop w:val="0"/>
      <w:marBottom w:val="0"/>
      <w:divBdr>
        <w:top w:val="none" w:sz="0" w:space="0" w:color="auto"/>
        <w:left w:val="none" w:sz="0" w:space="0" w:color="auto"/>
        <w:bottom w:val="none" w:sz="0" w:space="0" w:color="auto"/>
        <w:right w:val="none" w:sz="0" w:space="0" w:color="auto"/>
      </w:divBdr>
    </w:div>
    <w:div w:id="1055817326">
      <w:bodyDiv w:val="1"/>
      <w:marLeft w:val="0"/>
      <w:marRight w:val="0"/>
      <w:marTop w:val="0"/>
      <w:marBottom w:val="0"/>
      <w:divBdr>
        <w:top w:val="none" w:sz="0" w:space="0" w:color="auto"/>
        <w:left w:val="none" w:sz="0" w:space="0" w:color="auto"/>
        <w:bottom w:val="none" w:sz="0" w:space="0" w:color="auto"/>
        <w:right w:val="none" w:sz="0" w:space="0" w:color="auto"/>
      </w:divBdr>
    </w:div>
    <w:div w:id="1079788667">
      <w:bodyDiv w:val="1"/>
      <w:marLeft w:val="0"/>
      <w:marRight w:val="0"/>
      <w:marTop w:val="0"/>
      <w:marBottom w:val="0"/>
      <w:divBdr>
        <w:top w:val="none" w:sz="0" w:space="0" w:color="auto"/>
        <w:left w:val="none" w:sz="0" w:space="0" w:color="auto"/>
        <w:bottom w:val="none" w:sz="0" w:space="0" w:color="auto"/>
        <w:right w:val="none" w:sz="0" w:space="0" w:color="auto"/>
      </w:divBdr>
    </w:div>
    <w:div w:id="1090614652">
      <w:bodyDiv w:val="1"/>
      <w:marLeft w:val="0"/>
      <w:marRight w:val="0"/>
      <w:marTop w:val="0"/>
      <w:marBottom w:val="0"/>
      <w:divBdr>
        <w:top w:val="none" w:sz="0" w:space="0" w:color="auto"/>
        <w:left w:val="none" w:sz="0" w:space="0" w:color="auto"/>
        <w:bottom w:val="none" w:sz="0" w:space="0" w:color="auto"/>
        <w:right w:val="none" w:sz="0" w:space="0" w:color="auto"/>
      </w:divBdr>
    </w:div>
    <w:div w:id="1111972732">
      <w:bodyDiv w:val="1"/>
      <w:marLeft w:val="0"/>
      <w:marRight w:val="0"/>
      <w:marTop w:val="0"/>
      <w:marBottom w:val="0"/>
      <w:divBdr>
        <w:top w:val="none" w:sz="0" w:space="0" w:color="auto"/>
        <w:left w:val="none" w:sz="0" w:space="0" w:color="auto"/>
        <w:bottom w:val="none" w:sz="0" w:space="0" w:color="auto"/>
        <w:right w:val="none" w:sz="0" w:space="0" w:color="auto"/>
      </w:divBdr>
    </w:div>
    <w:div w:id="1121144916">
      <w:bodyDiv w:val="1"/>
      <w:marLeft w:val="0"/>
      <w:marRight w:val="0"/>
      <w:marTop w:val="0"/>
      <w:marBottom w:val="0"/>
      <w:divBdr>
        <w:top w:val="none" w:sz="0" w:space="0" w:color="auto"/>
        <w:left w:val="none" w:sz="0" w:space="0" w:color="auto"/>
        <w:bottom w:val="none" w:sz="0" w:space="0" w:color="auto"/>
        <w:right w:val="none" w:sz="0" w:space="0" w:color="auto"/>
      </w:divBdr>
    </w:div>
    <w:div w:id="1126896137">
      <w:bodyDiv w:val="1"/>
      <w:marLeft w:val="0"/>
      <w:marRight w:val="0"/>
      <w:marTop w:val="0"/>
      <w:marBottom w:val="0"/>
      <w:divBdr>
        <w:top w:val="none" w:sz="0" w:space="0" w:color="auto"/>
        <w:left w:val="none" w:sz="0" w:space="0" w:color="auto"/>
        <w:bottom w:val="none" w:sz="0" w:space="0" w:color="auto"/>
        <w:right w:val="none" w:sz="0" w:space="0" w:color="auto"/>
      </w:divBdr>
    </w:div>
    <w:div w:id="1143546905">
      <w:bodyDiv w:val="1"/>
      <w:marLeft w:val="0"/>
      <w:marRight w:val="0"/>
      <w:marTop w:val="0"/>
      <w:marBottom w:val="0"/>
      <w:divBdr>
        <w:top w:val="none" w:sz="0" w:space="0" w:color="auto"/>
        <w:left w:val="none" w:sz="0" w:space="0" w:color="auto"/>
        <w:bottom w:val="none" w:sz="0" w:space="0" w:color="auto"/>
        <w:right w:val="none" w:sz="0" w:space="0" w:color="auto"/>
      </w:divBdr>
    </w:div>
    <w:div w:id="1145392873">
      <w:bodyDiv w:val="1"/>
      <w:marLeft w:val="0"/>
      <w:marRight w:val="0"/>
      <w:marTop w:val="0"/>
      <w:marBottom w:val="0"/>
      <w:divBdr>
        <w:top w:val="none" w:sz="0" w:space="0" w:color="auto"/>
        <w:left w:val="none" w:sz="0" w:space="0" w:color="auto"/>
        <w:bottom w:val="none" w:sz="0" w:space="0" w:color="auto"/>
        <w:right w:val="none" w:sz="0" w:space="0" w:color="auto"/>
      </w:divBdr>
    </w:div>
    <w:div w:id="1149175471">
      <w:bodyDiv w:val="1"/>
      <w:marLeft w:val="0"/>
      <w:marRight w:val="0"/>
      <w:marTop w:val="0"/>
      <w:marBottom w:val="0"/>
      <w:divBdr>
        <w:top w:val="none" w:sz="0" w:space="0" w:color="auto"/>
        <w:left w:val="none" w:sz="0" w:space="0" w:color="auto"/>
        <w:bottom w:val="none" w:sz="0" w:space="0" w:color="auto"/>
        <w:right w:val="none" w:sz="0" w:space="0" w:color="auto"/>
      </w:divBdr>
    </w:div>
    <w:div w:id="1156535136">
      <w:bodyDiv w:val="1"/>
      <w:marLeft w:val="0"/>
      <w:marRight w:val="0"/>
      <w:marTop w:val="0"/>
      <w:marBottom w:val="0"/>
      <w:divBdr>
        <w:top w:val="none" w:sz="0" w:space="0" w:color="auto"/>
        <w:left w:val="none" w:sz="0" w:space="0" w:color="auto"/>
        <w:bottom w:val="none" w:sz="0" w:space="0" w:color="auto"/>
        <w:right w:val="none" w:sz="0" w:space="0" w:color="auto"/>
      </w:divBdr>
    </w:div>
    <w:div w:id="1157262111">
      <w:bodyDiv w:val="1"/>
      <w:marLeft w:val="0"/>
      <w:marRight w:val="0"/>
      <w:marTop w:val="0"/>
      <w:marBottom w:val="0"/>
      <w:divBdr>
        <w:top w:val="none" w:sz="0" w:space="0" w:color="auto"/>
        <w:left w:val="none" w:sz="0" w:space="0" w:color="auto"/>
        <w:bottom w:val="none" w:sz="0" w:space="0" w:color="auto"/>
        <w:right w:val="none" w:sz="0" w:space="0" w:color="auto"/>
      </w:divBdr>
    </w:div>
    <w:div w:id="1166629459">
      <w:bodyDiv w:val="1"/>
      <w:marLeft w:val="0"/>
      <w:marRight w:val="0"/>
      <w:marTop w:val="0"/>
      <w:marBottom w:val="0"/>
      <w:divBdr>
        <w:top w:val="none" w:sz="0" w:space="0" w:color="auto"/>
        <w:left w:val="none" w:sz="0" w:space="0" w:color="auto"/>
        <w:bottom w:val="none" w:sz="0" w:space="0" w:color="auto"/>
        <w:right w:val="none" w:sz="0" w:space="0" w:color="auto"/>
      </w:divBdr>
    </w:div>
    <w:div w:id="1185485929">
      <w:bodyDiv w:val="1"/>
      <w:marLeft w:val="0"/>
      <w:marRight w:val="0"/>
      <w:marTop w:val="0"/>
      <w:marBottom w:val="0"/>
      <w:divBdr>
        <w:top w:val="none" w:sz="0" w:space="0" w:color="auto"/>
        <w:left w:val="none" w:sz="0" w:space="0" w:color="auto"/>
        <w:bottom w:val="none" w:sz="0" w:space="0" w:color="auto"/>
        <w:right w:val="none" w:sz="0" w:space="0" w:color="auto"/>
      </w:divBdr>
    </w:div>
    <w:div w:id="1196045645">
      <w:bodyDiv w:val="1"/>
      <w:marLeft w:val="0"/>
      <w:marRight w:val="0"/>
      <w:marTop w:val="0"/>
      <w:marBottom w:val="0"/>
      <w:divBdr>
        <w:top w:val="none" w:sz="0" w:space="0" w:color="auto"/>
        <w:left w:val="none" w:sz="0" w:space="0" w:color="auto"/>
        <w:bottom w:val="none" w:sz="0" w:space="0" w:color="auto"/>
        <w:right w:val="none" w:sz="0" w:space="0" w:color="auto"/>
      </w:divBdr>
    </w:div>
    <w:div w:id="1197428377">
      <w:bodyDiv w:val="1"/>
      <w:marLeft w:val="0"/>
      <w:marRight w:val="0"/>
      <w:marTop w:val="0"/>
      <w:marBottom w:val="0"/>
      <w:divBdr>
        <w:top w:val="none" w:sz="0" w:space="0" w:color="auto"/>
        <w:left w:val="none" w:sz="0" w:space="0" w:color="auto"/>
        <w:bottom w:val="none" w:sz="0" w:space="0" w:color="auto"/>
        <w:right w:val="none" w:sz="0" w:space="0" w:color="auto"/>
      </w:divBdr>
    </w:div>
    <w:div w:id="1227037021">
      <w:bodyDiv w:val="1"/>
      <w:marLeft w:val="0"/>
      <w:marRight w:val="0"/>
      <w:marTop w:val="0"/>
      <w:marBottom w:val="0"/>
      <w:divBdr>
        <w:top w:val="none" w:sz="0" w:space="0" w:color="auto"/>
        <w:left w:val="none" w:sz="0" w:space="0" w:color="auto"/>
        <w:bottom w:val="none" w:sz="0" w:space="0" w:color="auto"/>
        <w:right w:val="none" w:sz="0" w:space="0" w:color="auto"/>
      </w:divBdr>
    </w:div>
    <w:div w:id="1227185415">
      <w:bodyDiv w:val="1"/>
      <w:marLeft w:val="0"/>
      <w:marRight w:val="0"/>
      <w:marTop w:val="0"/>
      <w:marBottom w:val="0"/>
      <w:divBdr>
        <w:top w:val="none" w:sz="0" w:space="0" w:color="auto"/>
        <w:left w:val="none" w:sz="0" w:space="0" w:color="auto"/>
        <w:bottom w:val="none" w:sz="0" w:space="0" w:color="auto"/>
        <w:right w:val="none" w:sz="0" w:space="0" w:color="auto"/>
      </w:divBdr>
    </w:div>
    <w:div w:id="1230460615">
      <w:bodyDiv w:val="1"/>
      <w:marLeft w:val="0"/>
      <w:marRight w:val="0"/>
      <w:marTop w:val="0"/>
      <w:marBottom w:val="0"/>
      <w:divBdr>
        <w:top w:val="none" w:sz="0" w:space="0" w:color="auto"/>
        <w:left w:val="none" w:sz="0" w:space="0" w:color="auto"/>
        <w:bottom w:val="none" w:sz="0" w:space="0" w:color="auto"/>
        <w:right w:val="none" w:sz="0" w:space="0" w:color="auto"/>
      </w:divBdr>
    </w:div>
    <w:div w:id="1246722913">
      <w:bodyDiv w:val="1"/>
      <w:marLeft w:val="0"/>
      <w:marRight w:val="0"/>
      <w:marTop w:val="0"/>
      <w:marBottom w:val="0"/>
      <w:divBdr>
        <w:top w:val="none" w:sz="0" w:space="0" w:color="auto"/>
        <w:left w:val="none" w:sz="0" w:space="0" w:color="auto"/>
        <w:bottom w:val="none" w:sz="0" w:space="0" w:color="auto"/>
        <w:right w:val="none" w:sz="0" w:space="0" w:color="auto"/>
      </w:divBdr>
    </w:div>
    <w:div w:id="1279753453">
      <w:bodyDiv w:val="1"/>
      <w:marLeft w:val="0"/>
      <w:marRight w:val="0"/>
      <w:marTop w:val="0"/>
      <w:marBottom w:val="0"/>
      <w:divBdr>
        <w:top w:val="none" w:sz="0" w:space="0" w:color="auto"/>
        <w:left w:val="none" w:sz="0" w:space="0" w:color="auto"/>
        <w:bottom w:val="none" w:sz="0" w:space="0" w:color="auto"/>
        <w:right w:val="none" w:sz="0" w:space="0" w:color="auto"/>
      </w:divBdr>
    </w:div>
    <w:div w:id="1295721652">
      <w:bodyDiv w:val="1"/>
      <w:marLeft w:val="0"/>
      <w:marRight w:val="0"/>
      <w:marTop w:val="0"/>
      <w:marBottom w:val="0"/>
      <w:divBdr>
        <w:top w:val="none" w:sz="0" w:space="0" w:color="auto"/>
        <w:left w:val="none" w:sz="0" w:space="0" w:color="auto"/>
        <w:bottom w:val="none" w:sz="0" w:space="0" w:color="auto"/>
        <w:right w:val="none" w:sz="0" w:space="0" w:color="auto"/>
      </w:divBdr>
    </w:div>
    <w:div w:id="1317369906">
      <w:bodyDiv w:val="1"/>
      <w:marLeft w:val="0"/>
      <w:marRight w:val="0"/>
      <w:marTop w:val="0"/>
      <w:marBottom w:val="0"/>
      <w:divBdr>
        <w:top w:val="none" w:sz="0" w:space="0" w:color="auto"/>
        <w:left w:val="none" w:sz="0" w:space="0" w:color="auto"/>
        <w:bottom w:val="none" w:sz="0" w:space="0" w:color="auto"/>
        <w:right w:val="none" w:sz="0" w:space="0" w:color="auto"/>
      </w:divBdr>
    </w:div>
    <w:div w:id="1333799821">
      <w:bodyDiv w:val="1"/>
      <w:marLeft w:val="0"/>
      <w:marRight w:val="0"/>
      <w:marTop w:val="0"/>
      <w:marBottom w:val="0"/>
      <w:divBdr>
        <w:top w:val="none" w:sz="0" w:space="0" w:color="auto"/>
        <w:left w:val="none" w:sz="0" w:space="0" w:color="auto"/>
        <w:bottom w:val="none" w:sz="0" w:space="0" w:color="auto"/>
        <w:right w:val="none" w:sz="0" w:space="0" w:color="auto"/>
      </w:divBdr>
    </w:div>
    <w:div w:id="1344547025">
      <w:bodyDiv w:val="1"/>
      <w:marLeft w:val="0"/>
      <w:marRight w:val="0"/>
      <w:marTop w:val="0"/>
      <w:marBottom w:val="0"/>
      <w:divBdr>
        <w:top w:val="none" w:sz="0" w:space="0" w:color="auto"/>
        <w:left w:val="none" w:sz="0" w:space="0" w:color="auto"/>
        <w:bottom w:val="none" w:sz="0" w:space="0" w:color="auto"/>
        <w:right w:val="none" w:sz="0" w:space="0" w:color="auto"/>
      </w:divBdr>
    </w:div>
    <w:div w:id="1356880499">
      <w:bodyDiv w:val="1"/>
      <w:marLeft w:val="0"/>
      <w:marRight w:val="0"/>
      <w:marTop w:val="0"/>
      <w:marBottom w:val="0"/>
      <w:divBdr>
        <w:top w:val="none" w:sz="0" w:space="0" w:color="auto"/>
        <w:left w:val="none" w:sz="0" w:space="0" w:color="auto"/>
        <w:bottom w:val="none" w:sz="0" w:space="0" w:color="auto"/>
        <w:right w:val="none" w:sz="0" w:space="0" w:color="auto"/>
      </w:divBdr>
    </w:div>
    <w:div w:id="1367215075">
      <w:bodyDiv w:val="1"/>
      <w:marLeft w:val="0"/>
      <w:marRight w:val="0"/>
      <w:marTop w:val="0"/>
      <w:marBottom w:val="0"/>
      <w:divBdr>
        <w:top w:val="none" w:sz="0" w:space="0" w:color="auto"/>
        <w:left w:val="none" w:sz="0" w:space="0" w:color="auto"/>
        <w:bottom w:val="none" w:sz="0" w:space="0" w:color="auto"/>
        <w:right w:val="none" w:sz="0" w:space="0" w:color="auto"/>
      </w:divBdr>
    </w:div>
    <w:div w:id="1401178455">
      <w:bodyDiv w:val="1"/>
      <w:marLeft w:val="0"/>
      <w:marRight w:val="0"/>
      <w:marTop w:val="0"/>
      <w:marBottom w:val="0"/>
      <w:divBdr>
        <w:top w:val="none" w:sz="0" w:space="0" w:color="auto"/>
        <w:left w:val="none" w:sz="0" w:space="0" w:color="auto"/>
        <w:bottom w:val="none" w:sz="0" w:space="0" w:color="auto"/>
        <w:right w:val="none" w:sz="0" w:space="0" w:color="auto"/>
      </w:divBdr>
    </w:div>
    <w:div w:id="1407844685">
      <w:bodyDiv w:val="1"/>
      <w:marLeft w:val="0"/>
      <w:marRight w:val="0"/>
      <w:marTop w:val="0"/>
      <w:marBottom w:val="0"/>
      <w:divBdr>
        <w:top w:val="none" w:sz="0" w:space="0" w:color="auto"/>
        <w:left w:val="none" w:sz="0" w:space="0" w:color="auto"/>
        <w:bottom w:val="none" w:sz="0" w:space="0" w:color="auto"/>
        <w:right w:val="none" w:sz="0" w:space="0" w:color="auto"/>
      </w:divBdr>
    </w:div>
    <w:div w:id="1446728710">
      <w:bodyDiv w:val="1"/>
      <w:marLeft w:val="0"/>
      <w:marRight w:val="0"/>
      <w:marTop w:val="0"/>
      <w:marBottom w:val="0"/>
      <w:divBdr>
        <w:top w:val="none" w:sz="0" w:space="0" w:color="auto"/>
        <w:left w:val="none" w:sz="0" w:space="0" w:color="auto"/>
        <w:bottom w:val="none" w:sz="0" w:space="0" w:color="auto"/>
        <w:right w:val="none" w:sz="0" w:space="0" w:color="auto"/>
      </w:divBdr>
    </w:div>
    <w:div w:id="1450778151">
      <w:bodyDiv w:val="1"/>
      <w:marLeft w:val="0"/>
      <w:marRight w:val="0"/>
      <w:marTop w:val="0"/>
      <w:marBottom w:val="0"/>
      <w:divBdr>
        <w:top w:val="none" w:sz="0" w:space="0" w:color="auto"/>
        <w:left w:val="none" w:sz="0" w:space="0" w:color="auto"/>
        <w:bottom w:val="none" w:sz="0" w:space="0" w:color="auto"/>
        <w:right w:val="none" w:sz="0" w:space="0" w:color="auto"/>
      </w:divBdr>
    </w:div>
    <w:div w:id="1472332431">
      <w:bodyDiv w:val="1"/>
      <w:marLeft w:val="0"/>
      <w:marRight w:val="0"/>
      <w:marTop w:val="0"/>
      <w:marBottom w:val="0"/>
      <w:divBdr>
        <w:top w:val="none" w:sz="0" w:space="0" w:color="auto"/>
        <w:left w:val="none" w:sz="0" w:space="0" w:color="auto"/>
        <w:bottom w:val="none" w:sz="0" w:space="0" w:color="auto"/>
        <w:right w:val="none" w:sz="0" w:space="0" w:color="auto"/>
      </w:divBdr>
    </w:div>
    <w:div w:id="1521313862">
      <w:bodyDiv w:val="1"/>
      <w:marLeft w:val="0"/>
      <w:marRight w:val="0"/>
      <w:marTop w:val="0"/>
      <w:marBottom w:val="0"/>
      <w:divBdr>
        <w:top w:val="none" w:sz="0" w:space="0" w:color="auto"/>
        <w:left w:val="none" w:sz="0" w:space="0" w:color="auto"/>
        <w:bottom w:val="none" w:sz="0" w:space="0" w:color="auto"/>
        <w:right w:val="none" w:sz="0" w:space="0" w:color="auto"/>
      </w:divBdr>
    </w:div>
    <w:div w:id="1525094946">
      <w:bodyDiv w:val="1"/>
      <w:marLeft w:val="0"/>
      <w:marRight w:val="0"/>
      <w:marTop w:val="0"/>
      <w:marBottom w:val="0"/>
      <w:divBdr>
        <w:top w:val="none" w:sz="0" w:space="0" w:color="auto"/>
        <w:left w:val="none" w:sz="0" w:space="0" w:color="auto"/>
        <w:bottom w:val="none" w:sz="0" w:space="0" w:color="auto"/>
        <w:right w:val="none" w:sz="0" w:space="0" w:color="auto"/>
      </w:divBdr>
    </w:div>
    <w:div w:id="1539928366">
      <w:bodyDiv w:val="1"/>
      <w:marLeft w:val="0"/>
      <w:marRight w:val="0"/>
      <w:marTop w:val="0"/>
      <w:marBottom w:val="0"/>
      <w:divBdr>
        <w:top w:val="none" w:sz="0" w:space="0" w:color="auto"/>
        <w:left w:val="none" w:sz="0" w:space="0" w:color="auto"/>
        <w:bottom w:val="none" w:sz="0" w:space="0" w:color="auto"/>
        <w:right w:val="none" w:sz="0" w:space="0" w:color="auto"/>
      </w:divBdr>
    </w:div>
    <w:div w:id="1549414265">
      <w:bodyDiv w:val="1"/>
      <w:marLeft w:val="0"/>
      <w:marRight w:val="0"/>
      <w:marTop w:val="0"/>
      <w:marBottom w:val="0"/>
      <w:divBdr>
        <w:top w:val="none" w:sz="0" w:space="0" w:color="auto"/>
        <w:left w:val="none" w:sz="0" w:space="0" w:color="auto"/>
        <w:bottom w:val="none" w:sz="0" w:space="0" w:color="auto"/>
        <w:right w:val="none" w:sz="0" w:space="0" w:color="auto"/>
      </w:divBdr>
    </w:div>
    <w:div w:id="1550342360">
      <w:bodyDiv w:val="1"/>
      <w:marLeft w:val="0"/>
      <w:marRight w:val="0"/>
      <w:marTop w:val="0"/>
      <w:marBottom w:val="0"/>
      <w:divBdr>
        <w:top w:val="none" w:sz="0" w:space="0" w:color="auto"/>
        <w:left w:val="none" w:sz="0" w:space="0" w:color="auto"/>
        <w:bottom w:val="none" w:sz="0" w:space="0" w:color="auto"/>
        <w:right w:val="none" w:sz="0" w:space="0" w:color="auto"/>
      </w:divBdr>
    </w:div>
    <w:div w:id="1619529977">
      <w:bodyDiv w:val="1"/>
      <w:marLeft w:val="0"/>
      <w:marRight w:val="0"/>
      <w:marTop w:val="0"/>
      <w:marBottom w:val="0"/>
      <w:divBdr>
        <w:top w:val="none" w:sz="0" w:space="0" w:color="auto"/>
        <w:left w:val="none" w:sz="0" w:space="0" w:color="auto"/>
        <w:bottom w:val="none" w:sz="0" w:space="0" w:color="auto"/>
        <w:right w:val="none" w:sz="0" w:space="0" w:color="auto"/>
      </w:divBdr>
    </w:div>
    <w:div w:id="1619601940">
      <w:bodyDiv w:val="1"/>
      <w:marLeft w:val="0"/>
      <w:marRight w:val="0"/>
      <w:marTop w:val="0"/>
      <w:marBottom w:val="0"/>
      <w:divBdr>
        <w:top w:val="none" w:sz="0" w:space="0" w:color="auto"/>
        <w:left w:val="none" w:sz="0" w:space="0" w:color="auto"/>
        <w:bottom w:val="none" w:sz="0" w:space="0" w:color="auto"/>
        <w:right w:val="none" w:sz="0" w:space="0" w:color="auto"/>
      </w:divBdr>
    </w:div>
    <w:div w:id="1641839308">
      <w:bodyDiv w:val="1"/>
      <w:marLeft w:val="0"/>
      <w:marRight w:val="0"/>
      <w:marTop w:val="0"/>
      <w:marBottom w:val="0"/>
      <w:divBdr>
        <w:top w:val="none" w:sz="0" w:space="0" w:color="auto"/>
        <w:left w:val="none" w:sz="0" w:space="0" w:color="auto"/>
        <w:bottom w:val="none" w:sz="0" w:space="0" w:color="auto"/>
        <w:right w:val="none" w:sz="0" w:space="0" w:color="auto"/>
      </w:divBdr>
    </w:div>
    <w:div w:id="1650590739">
      <w:bodyDiv w:val="1"/>
      <w:marLeft w:val="0"/>
      <w:marRight w:val="0"/>
      <w:marTop w:val="0"/>
      <w:marBottom w:val="0"/>
      <w:divBdr>
        <w:top w:val="none" w:sz="0" w:space="0" w:color="auto"/>
        <w:left w:val="none" w:sz="0" w:space="0" w:color="auto"/>
        <w:bottom w:val="none" w:sz="0" w:space="0" w:color="auto"/>
        <w:right w:val="none" w:sz="0" w:space="0" w:color="auto"/>
      </w:divBdr>
    </w:div>
    <w:div w:id="1677804845">
      <w:bodyDiv w:val="1"/>
      <w:marLeft w:val="0"/>
      <w:marRight w:val="0"/>
      <w:marTop w:val="0"/>
      <w:marBottom w:val="0"/>
      <w:divBdr>
        <w:top w:val="none" w:sz="0" w:space="0" w:color="auto"/>
        <w:left w:val="none" w:sz="0" w:space="0" w:color="auto"/>
        <w:bottom w:val="none" w:sz="0" w:space="0" w:color="auto"/>
        <w:right w:val="none" w:sz="0" w:space="0" w:color="auto"/>
      </w:divBdr>
    </w:div>
    <w:div w:id="1694649634">
      <w:bodyDiv w:val="1"/>
      <w:marLeft w:val="0"/>
      <w:marRight w:val="0"/>
      <w:marTop w:val="0"/>
      <w:marBottom w:val="0"/>
      <w:divBdr>
        <w:top w:val="none" w:sz="0" w:space="0" w:color="auto"/>
        <w:left w:val="none" w:sz="0" w:space="0" w:color="auto"/>
        <w:bottom w:val="none" w:sz="0" w:space="0" w:color="auto"/>
        <w:right w:val="none" w:sz="0" w:space="0" w:color="auto"/>
      </w:divBdr>
    </w:div>
    <w:div w:id="1707636466">
      <w:bodyDiv w:val="1"/>
      <w:marLeft w:val="0"/>
      <w:marRight w:val="0"/>
      <w:marTop w:val="0"/>
      <w:marBottom w:val="0"/>
      <w:divBdr>
        <w:top w:val="none" w:sz="0" w:space="0" w:color="auto"/>
        <w:left w:val="none" w:sz="0" w:space="0" w:color="auto"/>
        <w:bottom w:val="none" w:sz="0" w:space="0" w:color="auto"/>
        <w:right w:val="none" w:sz="0" w:space="0" w:color="auto"/>
      </w:divBdr>
    </w:div>
    <w:div w:id="1708025045">
      <w:bodyDiv w:val="1"/>
      <w:marLeft w:val="0"/>
      <w:marRight w:val="0"/>
      <w:marTop w:val="0"/>
      <w:marBottom w:val="0"/>
      <w:divBdr>
        <w:top w:val="none" w:sz="0" w:space="0" w:color="auto"/>
        <w:left w:val="none" w:sz="0" w:space="0" w:color="auto"/>
        <w:bottom w:val="none" w:sz="0" w:space="0" w:color="auto"/>
        <w:right w:val="none" w:sz="0" w:space="0" w:color="auto"/>
      </w:divBdr>
    </w:div>
    <w:div w:id="1722512054">
      <w:bodyDiv w:val="1"/>
      <w:marLeft w:val="0"/>
      <w:marRight w:val="0"/>
      <w:marTop w:val="0"/>
      <w:marBottom w:val="0"/>
      <w:divBdr>
        <w:top w:val="none" w:sz="0" w:space="0" w:color="auto"/>
        <w:left w:val="none" w:sz="0" w:space="0" w:color="auto"/>
        <w:bottom w:val="none" w:sz="0" w:space="0" w:color="auto"/>
        <w:right w:val="none" w:sz="0" w:space="0" w:color="auto"/>
      </w:divBdr>
    </w:div>
    <w:div w:id="1726905520">
      <w:bodyDiv w:val="1"/>
      <w:marLeft w:val="0"/>
      <w:marRight w:val="0"/>
      <w:marTop w:val="0"/>
      <w:marBottom w:val="0"/>
      <w:divBdr>
        <w:top w:val="none" w:sz="0" w:space="0" w:color="auto"/>
        <w:left w:val="none" w:sz="0" w:space="0" w:color="auto"/>
        <w:bottom w:val="none" w:sz="0" w:space="0" w:color="auto"/>
        <w:right w:val="none" w:sz="0" w:space="0" w:color="auto"/>
      </w:divBdr>
    </w:div>
    <w:div w:id="1743288876">
      <w:bodyDiv w:val="1"/>
      <w:marLeft w:val="0"/>
      <w:marRight w:val="0"/>
      <w:marTop w:val="0"/>
      <w:marBottom w:val="0"/>
      <w:divBdr>
        <w:top w:val="none" w:sz="0" w:space="0" w:color="auto"/>
        <w:left w:val="none" w:sz="0" w:space="0" w:color="auto"/>
        <w:bottom w:val="none" w:sz="0" w:space="0" w:color="auto"/>
        <w:right w:val="none" w:sz="0" w:space="0" w:color="auto"/>
      </w:divBdr>
    </w:div>
    <w:div w:id="1753315010">
      <w:bodyDiv w:val="1"/>
      <w:marLeft w:val="0"/>
      <w:marRight w:val="0"/>
      <w:marTop w:val="0"/>
      <w:marBottom w:val="0"/>
      <w:divBdr>
        <w:top w:val="none" w:sz="0" w:space="0" w:color="auto"/>
        <w:left w:val="none" w:sz="0" w:space="0" w:color="auto"/>
        <w:bottom w:val="none" w:sz="0" w:space="0" w:color="auto"/>
        <w:right w:val="none" w:sz="0" w:space="0" w:color="auto"/>
      </w:divBdr>
    </w:div>
    <w:div w:id="1787190180">
      <w:bodyDiv w:val="1"/>
      <w:marLeft w:val="0"/>
      <w:marRight w:val="0"/>
      <w:marTop w:val="0"/>
      <w:marBottom w:val="0"/>
      <w:divBdr>
        <w:top w:val="none" w:sz="0" w:space="0" w:color="auto"/>
        <w:left w:val="none" w:sz="0" w:space="0" w:color="auto"/>
        <w:bottom w:val="none" w:sz="0" w:space="0" w:color="auto"/>
        <w:right w:val="none" w:sz="0" w:space="0" w:color="auto"/>
      </w:divBdr>
    </w:div>
    <w:div w:id="1836845483">
      <w:bodyDiv w:val="1"/>
      <w:marLeft w:val="0"/>
      <w:marRight w:val="0"/>
      <w:marTop w:val="0"/>
      <w:marBottom w:val="0"/>
      <w:divBdr>
        <w:top w:val="none" w:sz="0" w:space="0" w:color="auto"/>
        <w:left w:val="none" w:sz="0" w:space="0" w:color="auto"/>
        <w:bottom w:val="none" w:sz="0" w:space="0" w:color="auto"/>
        <w:right w:val="none" w:sz="0" w:space="0" w:color="auto"/>
      </w:divBdr>
    </w:div>
    <w:div w:id="1851069356">
      <w:bodyDiv w:val="1"/>
      <w:marLeft w:val="0"/>
      <w:marRight w:val="0"/>
      <w:marTop w:val="0"/>
      <w:marBottom w:val="0"/>
      <w:divBdr>
        <w:top w:val="none" w:sz="0" w:space="0" w:color="auto"/>
        <w:left w:val="none" w:sz="0" w:space="0" w:color="auto"/>
        <w:bottom w:val="none" w:sz="0" w:space="0" w:color="auto"/>
        <w:right w:val="none" w:sz="0" w:space="0" w:color="auto"/>
      </w:divBdr>
    </w:div>
    <w:div w:id="1865174105">
      <w:bodyDiv w:val="1"/>
      <w:marLeft w:val="0"/>
      <w:marRight w:val="0"/>
      <w:marTop w:val="0"/>
      <w:marBottom w:val="0"/>
      <w:divBdr>
        <w:top w:val="none" w:sz="0" w:space="0" w:color="auto"/>
        <w:left w:val="none" w:sz="0" w:space="0" w:color="auto"/>
        <w:bottom w:val="none" w:sz="0" w:space="0" w:color="auto"/>
        <w:right w:val="none" w:sz="0" w:space="0" w:color="auto"/>
      </w:divBdr>
    </w:div>
    <w:div w:id="1868449498">
      <w:bodyDiv w:val="1"/>
      <w:marLeft w:val="0"/>
      <w:marRight w:val="0"/>
      <w:marTop w:val="0"/>
      <w:marBottom w:val="0"/>
      <w:divBdr>
        <w:top w:val="none" w:sz="0" w:space="0" w:color="auto"/>
        <w:left w:val="none" w:sz="0" w:space="0" w:color="auto"/>
        <w:bottom w:val="none" w:sz="0" w:space="0" w:color="auto"/>
        <w:right w:val="none" w:sz="0" w:space="0" w:color="auto"/>
      </w:divBdr>
    </w:div>
    <w:div w:id="1873762284">
      <w:bodyDiv w:val="1"/>
      <w:marLeft w:val="0"/>
      <w:marRight w:val="0"/>
      <w:marTop w:val="0"/>
      <w:marBottom w:val="0"/>
      <w:divBdr>
        <w:top w:val="none" w:sz="0" w:space="0" w:color="auto"/>
        <w:left w:val="none" w:sz="0" w:space="0" w:color="auto"/>
        <w:bottom w:val="none" w:sz="0" w:space="0" w:color="auto"/>
        <w:right w:val="none" w:sz="0" w:space="0" w:color="auto"/>
      </w:divBdr>
    </w:div>
    <w:div w:id="1889798711">
      <w:bodyDiv w:val="1"/>
      <w:marLeft w:val="0"/>
      <w:marRight w:val="0"/>
      <w:marTop w:val="0"/>
      <w:marBottom w:val="0"/>
      <w:divBdr>
        <w:top w:val="none" w:sz="0" w:space="0" w:color="auto"/>
        <w:left w:val="none" w:sz="0" w:space="0" w:color="auto"/>
        <w:bottom w:val="none" w:sz="0" w:space="0" w:color="auto"/>
        <w:right w:val="none" w:sz="0" w:space="0" w:color="auto"/>
      </w:divBdr>
    </w:div>
    <w:div w:id="1907715004">
      <w:bodyDiv w:val="1"/>
      <w:marLeft w:val="0"/>
      <w:marRight w:val="0"/>
      <w:marTop w:val="0"/>
      <w:marBottom w:val="0"/>
      <w:divBdr>
        <w:top w:val="none" w:sz="0" w:space="0" w:color="auto"/>
        <w:left w:val="none" w:sz="0" w:space="0" w:color="auto"/>
        <w:bottom w:val="none" w:sz="0" w:space="0" w:color="auto"/>
        <w:right w:val="none" w:sz="0" w:space="0" w:color="auto"/>
      </w:divBdr>
    </w:div>
    <w:div w:id="1919555834">
      <w:bodyDiv w:val="1"/>
      <w:marLeft w:val="0"/>
      <w:marRight w:val="0"/>
      <w:marTop w:val="0"/>
      <w:marBottom w:val="0"/>
      <w:divBdr>
        <w:top w:val="none" w:sz="0" w:space="0" w:color="auto"/>
        <w:left w:val="none" w:sz="0" w:space="0" w:color="auto"/>
        <w:bottom w:val="none" w:sz="0" w:space="0" w:color="auto"/>
        <w:right w:val="none" w:sz="0" w:space="0" w:color="auto"/>
      </w:divBdr>
    </w:div>
    <w:div w:id="1929802923">
      <w:bodyDiv w:val="1"/>
      <w:marLeft w:val="0"/>
      <w:marRight w:val="0"/>
      <w:marTop w:val="0"/>
      <w:marBottom w:val="0"/>
      <w:divBdr>
        <w:top w:val="none" w:sz="0" w:space="0" w:color="auto"/>
        <w:left w:val="none" w:sz="0" w:space="0" w:color="auto"/>
        <w:bottom w:val="none" w:sz="0" w:space="0" w:color="auto"/>
        <w:right w:val="none" w:sz="0" w:space="0" w:color="auto"/>
      </w:divBdr>
    </w:div>
    <w:div w:id="1937515353">
      <w:bodyDiv w:val="1"/>
      <w:marLeft w:val="0"/>
      <w:marRight w:val="0"/>
      <w:marTop w:val="0"/>
      <w:marBottom w:val="0"/>
      <w:divBdr>
        <w:top w:val="none" w:sz="0" w:space="0" w:color="auto"/>
        <w:left w:val="none" w:sz="0" w:space="0" w:color="auto"/>
        <w:bottom w:val="none" w:sz="0" w:space="0" w:color="auto"/>
        <w:right w:val="none" w:sz="0" w:space="0" w:color="auto"/>
      </w:divBdr>
    </w:div>
    <w:div w:id="1938098261">
      <w:bodyDiv w:val="1"/>
      <w:marLeft w:val="0"/>
      <w:marRight w:val="0"/>
      <w:marTop w:val="0"/>
      <w:marBottom w:val="0"/>
      <w:divBdr>
        <w:top w:val="none" w:sz="0" w:space="0" w:color="auto"/>
        <w:left w:val="none" w:sz="0" w:space="0" w:color="auto"/>
        <w:bottom w:val="none" w:sz="0" w:space="0" w:color="auto"/>
        <w:right w:val="none" w:sz="0" w:space="0" w:color="auto"/>
      </w:divBdr>
    </w:div>
    <w:div w:id="1954971066">
      <w:bodyDiv w:val="1"/>
      <w:marLeft w:val="0"/>
      <w:marRight w:val="0"/>
      <w:marTop w:val="0"/>
      <w:marBottom w:val="0"/>
      <w:divBdr>
        <w:top w:val="none" w:sz="0" w:space="0" w:color="auto"/>
        <w:left w:val="none" w:sz="0" w:space="0" w:color="auto"/>
        <w:bottom w:val="none" w:sz="0" w:space="0" w:color="auto"/>
        <w:right w:val="none" w:sz="0" w:space="0" w:color="auto"/>
      </w:divBdr>
    </w:div>
    <w:div w:id="1960455387">
      <w:bodyDiv w:val="1"/>
      <w:marLeft w:val="0"/>
      <w:marRight w:val="0"/>
      <w:marTop w:val="0"/>
      <w:marBottom w:val="0"/>
      <w:divBdr>
        <w:top w:val="none" w:sz="0" w:space="0" w:color="auto"/>
        <w:left w:val="none" w:sz="0" w:space="0" w:color="auto"/>
        <w:bottom w:val="none" w:sz="0" w:space="0" w:color="auto"/>
        <w:right w:val="none" w:sz="0" w:space="0" w:color="auto"/>
      </w:divBdr>
    </w:div>
    <w:div w:id="1968581172">
      <w:bodyDiv w:val="1"/>
      <w:marLeft w:val="0"/>
      <w:marRight w:val="0"/>
      <w:marTop w:val="0"/>
      <w:marBottom w:val="0"/>
      <w:divBdr>
        <w:top w:val="none" w:sz="0" w:space="0" w:color="auto"/>
        <w:left w:val="none" w:sz="0" w:space="0" w:color="auto"/>
        <w:bottom w:val="none" w:sz="0" w:space="0" w:color="auto"/>
        <w:right w:val="none" w:sz="0" w:space="0" w:color="auto"/>
      </w:divBdr>
    </w:div>
    <w:div w:id="1972782484">
      <w:bodyDiv w:val="1"/>
      <w:marLeft w:val="0"/>
      <w:marRight w:val="0"/>
      <w:marTop w:val="0"/>
      <w:marBottom w:val="0"/>
      <w:divBdr>
        <w:top w:val="none" w:sz="0" w:space="0" w:color="auto"/>
        <w:left w:val="none" w:sz="0" w:space="0" w:color="auto"/>
        <w:bottom w:val="none" w:sz="0" w:space="0" w:color="auto"/>
        <w:right w:val="none" w:sz="0" w:space="0" w:color="auto"/>
      </w:divBdr>
    </w:div>
    <w:div w:id="1979068144">
      <w:bodyDiv w:val="1"/>
      <w:marLeft w:val="0"/>
      <w:marRight w:val="0"/>
      <w:marTop w:val="0"/>
      <w:marBottom w:val="0"/>
      <w:divBdr>
        <w:top w:val="none" w:sz="0" w:space="0" w:color="auto"/>
        <w:left w:val="none" w:sz="0" w:space="0" w:color="auto"/>
        <w:bottom w:val="none" w:sz="0" w:space="0" w:color="auto"/>
        <w:right w:val="none" w:sz="0" w:space="0" w:color="auto"/>
      </w:divBdr>
    </w:div>
    <w:div w:id="1982684960">
      <w:bodyDiv w:val="1"/>
      <w:marLeft w:val="0"/>
      <w:marRight w:val="0"/>
      <w:marTop w:val="0"/>
      <w:marBottom w:val="0"/>
      <w:divBdr>
        <w:top w:val="none" w:sz="0" w:space="0" w:color="auto"/>
        <w:left w:val="none" w:sz="0" w:space="0" w:color="auto"/>
        <w:bottom w:val="none" w:sz="0" w:space="0" w:color="auto"/>
        <w:right w:val="none" w:sz="0" w:space="0" w:color="auto"/>
      </w:divBdr>
    </w:div>
    <w:div w:id="2002194941">
      <w:bodyDiv w:val="1"/>
      <w:marLeft w:val="0"/>
      <w:marRight w:val="0"/>
      <w:marTop w:val="0"/>
      <w:marBottom w:val="0"/>
      <w:divBdr>
        <w:top w:val="none" w:sz="0" w:space="0" w:color="auto"/>
        <w:left w:val="none" w:sz="0" w:space="0" w:color="auto"/>
        <w:bottom w:val="none" w:sz="0" w:space="0" w:color="auto"/>
        <w:right w:val="none" w:sz="0" w:space="0" w:color="auto"/>
      </w:divBdr>
    </w:div>
    <w:div w:id="2003699985">
      <w:bodyDiv w:val="1"/>
      <w:marLeft w:val="0"/>
      <w:marRight w:val="0"/>
      <w:marTop w:val="0"/>
      <w:marBottom w:val="0"/>
      <w:divBdr>
        <w:top w:val="none" w:sz="0" w:space="0" w:color="auto"/>
        <w:left w:val="none" w:sz="0" w:space="0" w:color="auto"/>
        <w:bottom w:val="none" w:sz="0" w:space="0" w:color="auto"/>
        <w:right w:val="none" w:sz="0" w:space="0" w:color="auto"/>
      </w:divBdr>
    </w:div>
    <w:div w:id="2007123980">
      <w:bodyDiv w:val="1"/>
      <w:marLeft w:val="0"/>
      <w:marRight w:val="0"/>
      <w:marTop w:val="0"/>
      <w:marBottom w:val="0"/>
      <w:divBdr>
        <w:top w:val="none" w:sz="0" w:space="0" w:color="auto"/>
        <w:left w:val="none" w:sz="0" w:space="0" w:color="auto"/>
        <w:bottom w:val="none" w:sz="0" w:space="0" w:color="auto"/>
        <w:right w:val="none" w:sz="0" w:space="0" w:color="auto"/>
      </w:divBdr>
    </w:div>
    <w:div w:id="2029328861">
      <w:bodyDiv w:val="1"/>
      <w:marLeft w:val="0"/>
      <w:marRight w:val="0"/>
      <w:marTop w:val="0"/>
      <w:marBottom w:val="0"/>
      <w:divBdr>
        <w:top w:val="none" w:sz="0" w:space="0" w:color="auto"/>
        <w:left w:val="none" w:sz="0" w:space="0" w:color="auto"/>
        <w:bottom w:val="none" w:sz="0" w:space="0" w:color="auto"/>
        <w:right w:val="none" w:sz="0" w:space="0" w:color="auto"/>
      </w:divBdr>
    </w:div>
    <w:div w:id="2032141730">
      <w:bodyDiv w:val="1"/>
      <w:marLeft w:val="0"/>
      <w:marRight w:val="0"/>
      <w:marTop w:val="0"/>
      <w:marBottom w:val="0"/>
      <w:divBdr>
        <w:top w:val="none" w:sz="0" w:space="0" w:color="auto"/>
        <w:left w:val="none" w:sz="0" w:space="0" w:color="auto"/>
        <w:bottom w:val="none" w:sz="0" w:space="0" w:color="auto"/>
        <w:right w:val="none" w:sz="0" w:space="0" w:color="auto"/>
      </w:divBdr>
    </w:div>
    <w:div w:id="2055227989">
      <w:bodyDiv w:val="1"/>
      <w:marLeft w:val="0"/>
      <w:marRight w:val="0"/>
      <w:marTop w:val="0"/>
      <w:marBottom w:val="0"/>
      <w:divBdr>
        <w:top w:val="none" w:sz="0" w:space="0" w:color="auto"/>
        <w:left w:val="none" w:sz="0" w:space="0" w:color="auto"/>
        <w:bottom w:val="none" w:sz="0" w:space="0" w:color="auto"/>
        <w:right w:val="none" w:sz="0" w:space="0" w:color="auto"/>
      </w:divBdr>
    </w:div>
    <w:div w:id="2095517015">
      <w:bodyDiv w:val="1"/>
      <w:marLeft w:val="0"/>
      <w:marRight w:val="0"/>
      <w:marTop w:val="0"/>
      <w:marBottom w:val="0"/>
      <w:divBdr>
        <w:top w:val="none" w:sz="0" w:space="0" w:color="auto"/>
        <w:left w:val="none" w:sz="0" w:space="0" w:color="auto"/>
        <w:bottom w:val="none" w:sz="0" w:space="0" w:color="auto"/>
        <w:right w:val="none" w:sz="0" w:space="0" w:color="auto"/>
      </w:divBdr>
    </w:div>
    <w:div w:id="2105346216">
      <w:bodyDiv w:val="1"/>
      <w:marLeft w:val="0"/>
      <w:marRight w:val="0"/>
      <w:marTop w:val="0"/>
      <w:marBottom w:val="0"/>
      <w:divBdr>
        <w:top w:val="none" w:sz="0" w:space="0" w:color="auto"/>
        <w:left w:val="none" w:sz="0" w:space="0" w:color="auto"/>
        <w:bottom w:val="none" w:sz="0" w:space="0" w:color="auto"/>
        <w:right w:val="none" w:sz="0" w:space="0" w:color="auto"/>
      </w:divBdr>
    </w:div>
    <w:div w:id="211204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9D001-E110-4E5D-9535-BB90F367A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3008</Words>
  <Characters>17146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Malcolm Taylor</dc:creator>
  <cp:lastModifiedBy>Rebecca Cardwell</cp:lastModifiedBy>
  <cp:revision>3</cp:revision>
  <cp:lastPrinted>2026-06-04T04:11:00Z</cp:lastPrinted>
  <dcterms:created xsi:type="dcterms:W3CDTF">2026-06-04T04:06:00Z</dcterms:created>
  <dcterms:modified xsi:type="dcterms:W3CDTF">2026-06-04T04:11:00Z</dcterms:modified>
</cp:coreProperties>
</file>